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25EA6E" w14:textId="77777777" w:rsidR="009E7F11" w:rsidRPr="00B91ABC" w:rsidRDefault="00B1049B" w:rsidP="009E7F11">
      <w:pPr>
        <w:spacing w:after="120" w:line="240" w:lineRule="auto"/>
        <w:jc w:val="center"/>
        <w:rPr>
          <w:rFonts w:ascii="Lato" w:hAnsi="Lato"/>
          <w:b/>
          <w:bCs/>
          <w:sz w:val="28"/>
          <w:szCs w:val="28"/>
        </w:rPr>
      </w:pPr>
      <w:r w:rsidRPr="00B91ABC">
        <w:rPr>
          <w:rFonts w:ascii="Lato" w:hAnsi="Lato"/>
          <w:b/>
          <w:bCs/>
          <w:sz w:val="28"/>
          <w:szCs w:val="28"/>
        </w:rPr>
        <w:t>Sevenoaks Town East</w:t>
      </w:r>
      <w:r w:rsidR="009E7F11" w:rsidRPr="00B91ABC">
        <w:rPr>
          <w:rFonts w:ascii="Lato" w:hAnsi="Lato"/>
          <w:b/>
          <w:bCs/>
          <w:sz w:val="28"/>
          <w:szCs w:val="28"/>
        </w:rPr>
        <w:t xml:space="preserve"> to </w:t>
      </w:r>
      <w:r w:rsidRPr="00B91ABC">
        <w:rPr>
          <w:rFonts w:ascii="Lato" w:hAnsi="Lato"/>
          <w:b/>
          <w:bCs/>
          <w:sz w:val="28"/>
          <w:szCs w:val="28"/>
        </w:rPr>
        <w:t xml:space="preserve">West </w:t>
      </w:r>
      <w:r w:rsidR="009E7F11" w:rsidRPr="00B91ABC">
        <w:rPr>
          <w:rFonts w:ascii="Lato" w:hAnsi="Lato"/>
          <w:b/>
          <w:bCs/>
          <w:sz w:val="28"/>
          <w:szCs w:val="28"/>
        </w:rPr>
        <w:t xml:space="preserve">Walking, Wheeling &amp; Cycling </w:t>
      </w:r>
      <w:r w:rsidRPr="00B91ABC">
        <w:rPr>
          <w:rFonts w:ascii="Lato" w:hAnsi="Lato"/>
          <w:b/>
          <w:bCs/>
          <w:sz w:val="28"/>
          <w:szCs w:val="28"/>
        </w:rPr>
        <w:t>Route</w:t>
      </w:r>
    </w:p>
    <w:p w14:paraId="4F8CB63B" w14:textId="36D65920" w:rsidR="009E78F0" w:rsidRPr="00B91ABC" w:rsidRDefault="009E7F11" w:rsidP="009E7F11">
      <w:pPr>
        <w:spacing w:after="120" w:line="240" w:lineRule="auto"/>
        <w:jc w:val="center"/>
        <w:rPr>
          <w:rFonts w:ascii="Lato" w:hAnsi="Lato"/>
          <w:b/>
          <w:bCs/>
          <w:sz w:val="28"/>
          <w:szCs w:val="28"/>
        </w:rPr>
      </w:pPr>
      <w:r w:rsidRPr="00B91ABC">
        <w:rPr>
          <w:rFonts w:ascii="Lato" w:hAnsi="Lato"/>
          <w:b/>
          <w:bCs/>
          <w:sz w:val="28"/>
          <w:szCs w:val="28"/>
        </w:rPr>
        <w:t>F</w:t>
      </w:r>
      <w:r w:rsidR="00B1049B" w:rsidRPr="00B91ABC">
        <w:rPr>
          <w:rFonts w:ascii="Lato" w:hAnsi="Lato"/>
          <w:b/>
          <w:bCs/>
          <w:sz w:val="28"/>
          <w:szCs w:val="28"/>
        </w:rPr>
        <w:t>AQs</w:t>
      </w:r>
    </w:p>
    <w:p w14:paraId="5651B29B" w14:textId="77777777" w:rsidR="009E7F11" w:rsidRPr="00B91ABC" w:rsidRDefault="009E7F11" w:rsidP="009E7F11">
      <w:pPr>
        <w:spacing w:after="120" w:line="240" w:lineRule="auto"/>
        <w:rPr>
          <w:rFonts w:ascii="Lato" w:hAnsi="Lato"/>
          <w:b/>
          <w:bCs/>
          <w:sz w:val="24"/>
          <w:szCs w:val="24"/>
        </w:rPr>
      </w:pPr>
    </w:p>
    <w:p w14:paraId="36782C31" w14:textId="5C5F24DE" w:rsidR="009E7F11" w:rsidRPr="00B91ABC" w:rsidRDefault="009E7F11" w:rsidP="009E7F11">
      <w:pPr>
        <w:spacing w:after="120" w:line="240" w:lineRule="auto"/>
        <w:rPr>
          <w:rFonts w:ascii="Lato" w:hAnsi="Lato"/>
          <w:b/>
          <w:bCs/>
          <w:sz w:val="24"/>
          <w:szCs w:val="24"/>
        </w:rPr>
      </w:pPr>
      <w:r w:rsidRPr="00B91ABC">
        <w:rPr>
          <w:rFonts w:ascii="Lato" w:hAnsi="Lato"/>
          <w:b/>
          <w:bCs/>
          <w:sz w:val="24"/>
          <w:szCs w:val="24"/>
        </w:rPr>
        <w:t>Q1.</w:t>
      </w:r>
      <w:r w:rsidRPr="00B91ABC">
        <w:rPr>
          <w:rFonts w:ascii="Lato" w:hAnsi="Lato"/>
          <w:b/>
          <w:bCs/>
          <w:sz w:val="24"/>
          <w:szCs w:val="24"/>
        </w:rPr>
        <w:tab/>
      </w:r>
      <w:r w:rsidR="00722B3C" w:rsidRPr="00B91ABC">
        <w:rPr>
          <w:rFonts w:ascii="Lato" w:hAnsi="Lato"/>
          <w:b/>
          <w:bCs/>
          <w:sz w:val="24"/>
          <w:szCs w:val="24"/>
        </w:rPr>
        <w:t>How long is the route?</w:t>
      </w:r>
    </w:p>
    <w:p w14:paraId="54238771" w14:textId="173DBC94" w:rsidR="00722B3C" w:rsidRPr="00B91ABC" w:rsidRDefault="009E7F11" w:rsidP="009E7F11">
      <w:pPr>
        <w:spacing w:after="120" w:line="240" w:lineRule="auto"/>
        <w:rPr>
          <w:rFonts w:ascii="Lato" w:hAnsi="Lato"/>
          <w:sz w:val="24"/>
          <w:szCs w:val="24"/>
        </w:rPr>
      </w:pPr>
      <w:r w:rsidRPr="00B91ABC">
        <w:rPr>
          <w:rFonts w:ascii="Lato" w:hAnsi="Lato"/>
          <w:sz w:val="24"/>
          <w:szCs w:val="24"/>
        </w:rPr>
        <w:t>A1.</w:t>
      </w:r>
      <w:r w:rsidRPr="00B91ABC">
        <w:rPr>
          <w:rFonts w:ascii="Lato" w:hAnsi="Lato"/>
          <w:sz w:val="24"/>
          <w:szCs w:val="24"/>
        </w:rPr>
        <w:tab/>
      </w:r>
      <w:r w:rsidR="00722B3C" w:rsidRPr="00B91ABC">
        <w:rPr>
          <w:rFonts w:ascii="Lato" w:hAnsi="Lato"/>
          <w:sz w:val="24"/>
          <w:szCs w:val="24"/>
        </w:rPr>
        <w:t>The route is approximately 2.4 miles long</w:t>
      </w:r>
      <w:r w:rsidR="0049515A" w:rsidRPr="00B91ABC">
        <w:rPr>
          <w:rFonts w:ascii="Lato" w:hAnsi="Lato"/>
          <w:sz w:val="24"/>
          <w:szCs w:val="24"/>
        </w:rPr>
        <w:t>.</w:t>
      </w:r>
    </w:p>
    <w:p w14:paraId="6D31AE91" w14:textId="77777777" w:rsidR="002100A8" w:rsidRPr="00B91ABC" w:rsidRDefault="002100A8" w:rsidP="009E7F11">
      <w:pPr>
        <w:spacing w:after="120" w:line="240" w:lineRule="auto"/>
        <w:rPr>
          <w:rFonts w:ascii="Lato" w:hAnsi="Lato"/>
          <w:sz w:val="24"/>
          <w:szCs w:val="24"/>
        </w:rPr>
      </w:pPr>
    </w:p>
    <w:p w14:paraId="0A809E1E" w14:textId="3BB0BDF3" w:rsidR="009E7F11" w:rsidRPr="00B91ABC" w:rsidRDefault="009E7F11" w:rsidP="009E7F11">
      <w:pPr>
        <w:spacing w:after="120" w:line="240" w:lineRule="auto"/>
        <w:ind w:left="720" w:hanging="720"/>
        <w:rPr>
          <w:rFonts w:ascii="Lato" w:hAnsi="Lato"/>
          <w:b/>
          <w:bCs/>
          <w:sz w:val="24"/>
          <w:szCs w:val="24"/>
        </w:rPr>
      </w:pPr>
      <w:r w:rsidRPr="00B91ABC">
        <w:rPr>
          <w:rFonts w:ascii="Lato" w:hAnsi="Lato"/>
          <w:b/>
          <w:bCs/>
          <w:sz w:val="24"/>
          <w:szCs w:val="24"/>
        </w:rPr>
        <w:t>Q2.</w:t>
      </w:r>
      <w:r w:rsidRPr="00B91ABC">
        <w:rPr>
          <w:rFonts w:ascii="Lato" w:hAnsi="Lato"/>
          <w:b/>
          <w:bCs/>
          <w:sz w:val="24"/>
          <w:szCs w:val="24"/>
        </w:rPr>
        <w:tab/>
      </w:r>
      <w:r w:rsidR="002100A8" w:rsidRPr="00B91ABC">
        <w:rPr>
          <w:rFonts w:ascii="Lato" w:hAnsi="Lato"/>
          <w:b/>
          <w:bCs/>
          <w:sz w:val="24"/>
          <w:szCs w:val="24"/>
        </w:rPr>
        <w:t>Can the funding be used for other transport improvements, for example, improving roads</w:t>
      </w:r>
      <w:r w:rsidRPr="00B91ABC">
        <w:rPr>
          <w:rFonts w:ascii="Lato" w:hAnsi="Lato"/>
          <w:b/>
          <w:bCs/>
          <w:sz w:val="24"/>
          <w:szCs w:val="24"/>
        </w:rPr>
        <w:t xml:space="preserve"> or </w:t>
      </w:r>
      <w:r w:rsidR="002100A8" w:rsidRPr="00B91ABC">
        <w:rPr>
          <w:rFonts w:ascii="Lato" w:hAnsi="Lato"/>
          <w:b/>
          <w:bCs/>
          <w:sz w:val="24"/>
          <w:szCs w:val="24"/>
        </w:rPr>
        <w:t>subsidi</w:t>
      </w:r>
      <w:r w:rsidRPr="00B91ABC">
        <w:rPr>
          <w:rFonts w:ascii="Lato" w:hAnsi="Lato"/>
          <w:b/>
          <w:bCs/>
          <w:sz w:val="24"/>
          <w:szCs w:val="24"/>
        </w:rPr>
        <w:t>s</w:t>
      </w:r>
      <w:r w:rsidR="002100A8" w:rsidRPr="00B91ABC">
        <w:rPr>
          <w:rFonts w:ascii="Lato" w:hAnsi="Lato"/>
          <w:b/>
          <w:bCs/>
          <w:sz w:val="24"/>
          <w:szCs w:val="24"/>
        </w:rPr>
        <w:t>ing school buses?</w:t>
      </w:r>
    </w:p>
    <w:p w14:paraId="5E7822C3" w14:textId="0DB344BD" w:rsidR="002100A8" w:rsidRPr="00B91ABC" w:rsidRDefault="009E7F11" w:rsidP="009E7F11">
      <w:pPr>
        <w:spacing w:after="120" w:line="240" w:lineRule="auto"/>
        <w:ind w:left="720" w:hanging="720"/>
        <w:rPr>
          <w:rFonts w:ascii="Lato" w:hAnsi="Lato"/>
          <w:sz w:val="24"/>
          <w:szCs w:val="24"/>
        </w:rPr>
      </w:pPr>
      <w:r w:rsidRPr="00B91ABC">
        <w:rPr>
          <w:rFonts w:ascii="Lato" w:hAnsi="Lato"/>
          <w:sz w:val="24"/>
          <w:szCs w:val="24"/>
        </w:rPr>
        <w:t>A2.</w:t>
      </w:r>
      <w:r w:rsidRPr="00B91ABC">
        <w:rPr>
          <w:rFonts w:ascii="Lato" w:hAnsi="Lato"/>
          <w:sz w:val="24"/>
          <w:szCs w:val="24"/>
        </w:rPr>
        <w:tab/>
      </w:r>
      <w:r w:rsidR="002100A8" w:rsidRPr="00B91ABC">
        <w:rPr>
          <w:rFonts w:ascii="Lato" w:hAnsi="Lato"/>
          <w:sz w:val="24"/>
          <w:szCs w:val="24"/>
        </w:rPr>
        <w:t xml:space="preserve">The funding has been granted by Active Travel England specifically for the </w:t>
      </w:r>
      <w:r w:rsidRPr="00B91ABC">
        <w:rPr>
          <w:rFonts w:ascii="Lato" w:hAnsi="Lato"/>
          <w:sz w:val="24"/>
          <w:szCs w:val="24"/>
        </w:rPr>
        <w:t xml:space="preserve">delivery of the </w:t>
      </w:r>
      <w:r w:rsidR="002100A8" w:rsidRPr="00B91ABC">
        <w:rPr>
          <w:rFonts w:ascii="Lato" w:hAnsi="Lato"/>
          <w:sz w:val="24"/>
          <w:szCs w:val="24"/>
        </w:rPr>
        <w:t xml:space="preserve">route so cannot be used on other transport improvement works. Active Travel England is the government’s executive agency responsible for making walking, wheeling and cycling the preferred choice for everyone to get around in England. </w:t>
      </w:r>
    </w:p>
    <w:p w14:paraId="5DE52888" w14:textId="77777777" w:rsidR="000D4B03" w:rsidRPr="00B91ABC" w:rsidRDefault="000D4B03" w:rsidP="009E7F11">
      <w:pPr>
        <w:spacing w:after="120" w:line="240" w:lineRule="auto"/>
        <w:ind w:left="720" w:hanging="720"/>
        <w:rPr>
          <w:rFonts w:ascii="Lato" w:hAnsi="Lato"/>
          <w:sz w:val="24"/>
          <w:szCs w:val="24"/>
        </w:rPr>
      </w:pPr>
    </w:p>
    <w:p w14:paraId="24DD93DF" w14:textId="5D76C446" w:rsidR="000D4B03" w:rsidRPr="00B91ABC" w:rsidRDefault="000D4B03" w:rsidP="009E7F11">
      <w:pPr>
        <w:spacing w:after="120" w:line="240" w:lineRule="auto"/>
        <w:ind w:left="720" w:hanging="720"/>
        <w:rPr>
          <w:rFonts w:ascii="Lato" w:hAnsi="Lato"/>
          <w:b/>
          <w:bCs/>
          <w:sz w:val="24"/>
          <w:szCs w:val="24"/>
        </w:rPr>
      </w:pPr>
      <w:r w:rsidRPr="00B91ABC">
        <w:rPr>
          <w:rFonts w:ascii="Lato" w:hAnsi="Lato"/>
          <w:b/>
          <w:bCs/>
          <w:sz w:val="24"/>
          <w:szCs w:val="24"/>
        </w:rPr>
        <w:t>Q3.</w:t>
      </w:r>
      <w:r w:rsidRPr="00B91ABC">
        <w:rPr>
          <w:rFonts w:ascii="Lato" w:hAnsi="Lato"/>
          <w:b/>
          <w:bCs/>
          <w:sz w:val="24"/>
          <w:szCs w:val="24"/>
        </w:rPr>
        <w:tab/>
        <w:t>Why are you doing another public consultation</w:t>
      </w:r>
      <w:r w:rsidR="00F0781B" w:rsidRPr="00B91ABC">
        <w:rPr>
          <w:rFonts w:ascii="Lato" w:hAnsi="Lato"/>
          <w:b/>
          <w:bCs/>
          <w:sz w:val="24"/>
          <w:szCs w:val="24"/>
        </w:rPr>
        <w:t xml:space="preserve"> on the route</w:t>
      </w:r>
      <w:r w:rsidRPr="00B91ABC">
        <w:rPr>
          <w:rFonts w:ascii="Lato" w:hAnsi="Lato"/>
          <w:b/>
          <w:bCs/>
          <w:sz w:val="24"/>
          <w:szCs w:val="24"/>
        </w:rPr>
        <w:t>?</w:t>
      </w:r>
    </w:p>
    <w:p w14:paraId="6649E731" w14:textId="4F8D70CB" w:rsidR="000D4B03" w:rsidRPr="00B91ABC" w:rsidRDefault="000D4B03" w:rsidP="009E7F11">
      <w:pPr>
        <w:spacing w:after="120" w:line="240" w:lineRule="auto"/>
        <w:ind w:left="720" w:hanging="720"/>
        <w:rPr>
          <w:rFonts w:ascii="Lato" w:hAnsi="Lato"/>
          <w:sz w:val="24"/>
          <w:szCs w:val="24"/>
        </w:rPr>
      </w:pPr>
      <w:r w:rsidRPr="00B91ABC">
        <w:rPr>
          <w:rFonts w:ascii="Lato" w:hAnsi="Lato"/>
          <w:sz w:val="24"/>
          <w:szCs w:val="24"/>
        </w:rPr>
        <w:t>A3.</w:t>
      </w:r>
      <w:r w:rsidRPr="00B91ABC">
        <w:rPr>
          <w:rFonts w:ascii="Lato" w:hAnsi="Lato"/>
          <w:sz w:val="24"/>
          <w:szCs w:val="24"/>
        </w:rPr>
        <w:tab/>
      </w:r>
      <w:r w:rsidR="00F0781B" w:rsidRPr="00B91ABC">
        <w:rPr>
          <w:rFonts w:ascii="Lato" w:hAnsi="Lato"/>
          <w:sz w:val="24"/>
          <w:szCs w:val="24"/>
        </w:rPr>
        <w:t>In June 2023 we sought your views on proposals to create a safe and attractive walking, wheeling and cycling route connecting the east and west of Sevenoaks town, encouraging residents to walk, wheel and cycle safely as an alternative to using the private car for short journeys.</w:t>
      </w:r>
    </w:p>
    <w:p w14:paraId="5D994CDE" w14:textId="77777777" w:rsidR="00F0781B" w:rsidRPr="00B91ABC" w:rsidRDefault="00F0781B" w:rsidP="009E7F11">
      <w:pPr>
        <w:spacing w:after="120" w:line="240" w:lineRule="auto"/>
        <w:ind w:left="720" w:hanging="720"/>
        <w:rPr>
          <w:rFonts w:ascii="Lato" w:hAnsi="Lato"/>
          <w:sz w:val="24"/>
          <w:szCs w:val="24"/>
        </w:rPr>
      </w:pPr>
      <w:r w:rsidRPr="00B91ABC">
        <w:rPr>
          <w:rFonts w:ascii="Lato" w:hAnsi="Lato"/>
          <w:sz w:val="24"/>
          <w:szCs w:val="24"/>
        </w:rPr>
        <w:tab/>
        <w:t>The purpose of the consultation was to understand and incorporate the views of the local community, stakeholders, school children and their parents, and commuters, into the design of the scheme.</w:t>
      </w:r>
    </w:p>
    <w:p w14:paraId="57BF4E33" w14:textId="75F09F50" w:rsidR="00F0781B" w:rsidRPr="00B91ABC" w:rsidRDefault="00F0781B" w:rsidP="00F0781B">
      <w:pPr>
        <w:spacing w:after="120" w:line="240" w:lineRule="auto"/>
        <w:ind w:left="720"/>
        <w:rPr>
          <w:rFonts w:ascii="Lato" w:hAnsi="Lato"/>
          <w:sz w:val="24"/>
          <w:szCs w:val="24"/>
        </w:rPr>
      </w:pPr>
      <w:r w:rsidRPr="00B91ABC">
        <w:rPr>
          <w:rFonts w:ascii="Lato" w:hAnsi="Lato"/>
          <w:sz w:val="24"/>
          <w:szCs w:val="24"/>
        </w:rPr>
        <w:t xml:space="preserve">We received 490 responses, with 61% supporting the proposed improvements. However, there were also concerns raised with the Bradbourne Park Road and </w:t>
      </w:r>
      <w:r w:rsidR="00EA45C5" w:rsidRPr="00B91ABC">
        <w:rPr>
          <w:rFonts w:ascii="Lato" w:hAnsi="Lato"/>
          <w:sz w:val="24"/>
          <w:szCs w:val="24"/>
        </w:rPr>
        <w:t xml:space="preserve">St James's Road </w:t>
      </w:r>
      <w:r w:rsidRPr="00B91ABC">
        <w:rPr>
          <w:rFonts w:ascii="Lato" w:hAnsi="Lato"/>
          <w:sz w:val="24"/>
          <w:szCs w:val="24"/>
        </w:rPr>
        <w:t>sections of the route, with these sections not being supported.</w:t>
      </w:r>
    </w:p>
    <w:p w14:paraId="0520C77F" w14:textId="2B0F24B9" w:rsidR="00F0781B" w:rsidRPr="002677BB" w:rsidRDefault="00F0781B" w:rsidP="00F0781B">
      <w:pPr>
        <w:spacing w:after="120" w:line="240" w:lineRule="auto"/>
        <w:ind w:left="720"/>
        <w:rPr>
          <w:kern w:val="0"/>
          <w14:ligatures w14:val="none"/>
        </w:rPr>
      </w:pPr>
      <w:r w:rsidRPr="00B91ABC">
        <w:rPr>
          <w:rFonts w:ascii="Lato" w:hAnsi="Lato"/>
          <w:sz w:val="24"/>
          <w:szCs w:val="24"/>
        </w:rPr>
        <w:t xml:space="preserve">You can view the full results of the June 2023 consultation here: </w:t>
      </w:r>
      <w:hyperlink r:id="rId7" w:history="1">
        <w:r w:rsidRPr="002677BB">
          <w:rPr>
            <w:rStyle w:val="Hyperlink"/>
            <w:rFonts w:ascii="Lato" w:hAnsi="Lato"/>
            <w:kern w:val="0"/>
            <w:sz w:val="24"/>
            <w:szCs w:val="24"/>
            <w14:ligatures w14:val="none"/>
          </w:rPr>
          <w:t>https://www.sevenoaks.gov.uk/wwc</w:t>
        </w:r>
      </w:hyperlink>
      <w:r w:rsidRPr="002677BB">
        <w:rPr>
          <w:kern w:val="0"/>
          <w14:ligatures w14:val="none"/>
        </w:rPr>
        <w:t>.</w:t>
      </w:r>
    </w:p>
    <w:p w14:paraId="538EB1A3" w14:textId="455B5466" w:rsidR="00F0781B" w:rsidRPr="00B91ABC" w:rsidRDefault="00F0781B" w:rsidP="00F0781B">
      <w:pPr>
        <w:spacing w:after="120" w:line="240" w:lineRule="auto"/>
        <w:ind w:left="720"/>
        <w:rPr>
          <w:rFonts w:ascii="Lato" w:hAnsi="Lato"/>
          <w:sz w:val="24"/>
          <w:szCs w:val="24"/>
        </w:rPr>
      </w:pPr>
      <w:r w:rsidRPr="00B91ABC">
        <w:rPr>
          <w:rFonts w:ascii="Lato" w:hAnsi="Lato"/>
          <w:sz w:val="24"/>
          <w:szCs w:val="24"/>
        </w:rPr>
        <w:t>We have therefore revised the design to overcome the issues raised through the consultation and are now asking for your views on the revised sections of the route, so that we can finalise it ready for construction later this year.</w:t>
      </w:r>
    </w:p>
    <w:p w14:paraId="70736836" w14:textId="77777777" w:rsidR="000D4B03" w:rsidRPr="00B91ABC" w:rsidRDefault="000D4B03" w:rsidP="009E7F11">
      <w:pPr>
        <w:spacing w:after="120" w:line="240" w:lineRule="auto"/>
        <w:ind w:left="720" w:hanging="720"/>
        <w:rPr>
          <w:rFonts w:ascii="Lato" w:hAnsi="Lato"/>
          <w:sz w:val="24"/>
          <w:szCs w:val="24"/>
          <w:highlight w:val="yellow"/>
        </w:rPr>
      </w:pPr>
    </w:p>
    <w:p w14:paraId="47A7569A" w14:textId="05951A1B" w:rsidR="00371E3F" w:rsidRPr="00B91ABC" w:rsidRDefault="000D4B03" w:rsidP="009E7F11">
      <w:pPr>
        <w:spacing w:after="120" w:line="240" w:lineRule="auto"/>
        <w:ind w:left="720" w:hanging="720"/>
        <w:rPr>
          <w:rFonts w:ascii="Lato" w:hAnsi="Lato"/>
          <w:b/>
          <w:bCs/>
          <w:sz w:val="24"/>
          <w:szCs w:val="24"/>
        </w:rPr>
      </w:pPr>
      <w:r w:rsidRPr="00B91ABC">
        <w:rPr>
          <w:rFonts w:ascii="Lato" w:hAnsi="Lato"/>
          <w:b/>
          <w:bCs/>
          <w:sz w:val="24"/>
          <w:szCs w:val="24"/>
        </w:rPr>
        <w:t xml:space="preserve">Q4. </w:t>
      </w:r>
      <w:r w:rsidRPr="00B91ABC">
        <w:rPr>
          <w:rFonts w:ascii="Lato" w:hAnsi="Lato"/>
          <w:b/>
          <w:bCs/>
          <w:sz w:val="24"/>
          <w:szCs w:val="24"/>
        </w:rPr>
        <w:tab/>
        <w:t>How has the route changed?</w:t>
      </w:r>
    </w:p>
    <w:p w14:paraId="29E38A31" w14:textId="36BD2525" w:rsidR="000D4B03" w:rsidRPr="00B91ABC" w:rsidRDefault="000D4B03" w:rsidP="009E7F11">
      <w:pPr>
        <w:spacing w:after="120" w:line="240" w:lineRule="auto"/>
        <w:ind w:left="720" w:hanging="720"/>
        <w:rPr>
          <w:rFonts w:ascii="Lato" w:hAnsi="Lato"/>
          <w:sz w:val="24"/>
          <w:szCs w:val="24"/>
        </w:rPr>
      </w:pPr>
      <w:r w:rsidRPr="00B91ABC">
        <w:rPr>
          <w:rFonts w:ascii="Lato" w:hAnsi="Lato"/>
          <w:sz w:val="24"/>
          <w:szCs w:val="24"/>
        </w:rPr>
        <w:t>A4.</w:t>
      </w:r>
      <w:r w:rsidRPr="00B91ABC">
        <w:rPr>
          <w:rFonts w:ascii="Lato" w:hAnsi="Lato"/>
          <w:sz w:val="24"/>
          <w:szCs w:val="24"/>
        </w:rPr>
        <w:tab/>
      </w:r>
      <w:r w:rsidR="00F0781B" w:rsidRPr="00B91ABC">
        <w:rPr>
          <w:rFonts w:ascii="Lato" w:hAnsi="Lato"/>
          <w:sz w:val="24"/>
          <w:szCs w:val="24"/>
        </w:rPr>
        <w:t>The June 2023 consultation proposed a route that ut</w:t>
      </w:r>
      <w:r w:rsidR="008E5406" w:rsidRPr="00B91ABC">
        <w:rPr>
          <w:rFonts w:ascii="Lato" w:hAnsi="Lato"/>
          <w:sz w:val="24"/>
          <w:szCs w:val="24"/>
        </w:rPr>
        <w:t>i</w:t>
      </w:r>
      <w:r w:rsidR="00F0781B" w:rsidRPr="00B91ABC">
        <w:rPr>
          <w:rFonts w:ascii="Lato" w:hAnsi="Lato"/>
          <w:sz w:val="24"/>
          <w:szCs w:val="24"/>
        </w:rPr>
        <w:t xml:space="preserve">lised </w:t>
      </w:r>
      <w:proofErr w:type="spellStart"/>
      <w:r w:rsidR="00F0781B" w:rsidRPr="00B91ABC">
        <w:rPr>
          <w:rFonts w:ascii="Lato" w:hAnsi="Lato"/>
          <w:sz w:val="24"/>
          <w:szCs w:val="24"/>
        </w:rPr>
        <w:t>Clockhouse</w:t>
      </w:r>
      <w:proofErr w:type="spellEnd"/>
      <w:r w:rsidR="00F0781B" w:rsidRPr="00B91ABC">
        <w:rPr>
          <w:rFonts w:ascii="Lato" w:hAnsi="Lato"/>
          <w:sz w:val="24"/>
          <w:szCs w:val="24"/>
        </w:rPr>
        <w:t xml:space="preserve"> Lane, Bradbourne Park Road and St James Road</w:t>
      </w:r>
      <w:r w:rsidR="008E5406" w:rsidRPr="00B91ABC">
        <w:rPr>
          <w:rFonts w:ascii="Lato" w:hAnsi="Lato"/>
          <w:sz w:val="24"/>
          <w:szCs w:val="24"/>
        </w:rPr>
        <w:t>, but the proposals for these sections of the route were not supported.</w:t>
      </w:r>
    </w:p>
    <w:p w14:paraId="64D102C0" w14:textId="27789C94" w:rsidR="008E5406" w:rsidRPr="00B91ABC" w:rsidRDefault="008E5406" w:rsidP="009E7F11">
      <w:pPr>
        <w:spacing w:after="120" w:line="240" w:lineRule="auto"/>
        <w:ind w:left="720" w:hanging="720"/>
        <w:rPr>
          <w:rFonts w:ascii="Lato" w:hAnsi="Lato"/>
          <w:sz w:val="24"/>
          <w:szCs w:val="24"/>
        </w:rPr>
      </w:pPr>
      <w:r w:rsidRPr="00B91ABC">
        <w:rPr>
          <w:rFonts w:ascii="Lato" w:hAnsi="Lato"/>
          <w:sz w:val="24"/>
          <w:szCs w:val="24"/>
        </w:rPr>
        <w:tab/>
        <w:t xml:space="preserve">The revised route makes use of </w:t>
      </w:r>
      <w:r w:rsidR="00002556" w:rsidRPr="00B91ABC">
        <w:rPr>
          <w:rFonts w:ascii="Lato" w:hAnsi="Lato"/>
          <w:sz w:val="24"/>
          <w:szCs w:val="24"/>
        </w:rPr>
        <w:t>Cavendish Avenue,</w:t>
      </w:r>
      <w:r w:rsidRPr="00B91ABC">
        <w:rPr>
          <w:rFonts w:ascii="Lato" w:hAnsi="Lato"/>
          <w:sz w:val="24"/>
          <w:szCs w:val="24"/>
        </w:rPr>
        <w:t xml:space="preserve"> </w:t>
      </w:r>
      <w:proofErr w:type="spellStart"/>
      <w:r w:rsidRPr="00B91ABC">
        <w:rPr>
          <w:rFonts w:ascii="Lato" w:hAnsi="Lato"/>
          <w:sz w:val="24"/>
          <w:szCs w:val="24"/>
        </w:rPr>
        <w:t>Oakdene</w:t>
      </w:r>
      <w:proofErr w:type="spellEnd"/>
      <w:r w:rsidRPr="00B91ABC">
        <w:rPr>
          <w:rFonts w:ascii="Lato" w:hAnsi="Lato"/>
          <w:sz w:val="24"/>
          <w:szCs w:val="24"/>
        </w:rPr>
        <w:t xml:space="preserve"> Road and Bradbourne Vale Road instead.</w:t>
      </w:r>
    </w:p>
    <w:p w14:paraId="453E1F2F" w14:textId="63C81090" w:rsidR="008E5406" w:rsidRPr="00B91ABC" w:rsidRDefault="008E5406" w:rsidP="009E7F11">
      <w:pPr>
        <w:spacing w:after="120" w:line="240" w:lineRule="auto"/>
        <w:ind w:left="720" w:hanging="720"/>
        <w:rPr>
          <w:rFonts w:ascii="Lato" w:hAnsi="Lato"/>
          <w:sz w:val="24"/>
          <w:szCs w:val="24"/>
        </w:rPr>
      </w:pPr>
      <w:r w:rsidRPr="00B91ABC">
        <w:rPr>
          <w:rFonts w:ascii="Lato" w:hAnsi="Lato"/>
          <w:sz w:val="24"/>
          <w:szCs w:val="24"/>
        </w:rPr>
        <w:tab/>
        <w:t>The remainder of the route remains the same as previously consulted on.</w:t>
      </w:r>
    </w:p>
    <w:p w14:paraId="66D46682" w14:textId="423CABA6" w:rsidR="009E7F11" w:rsidRDefault="009E7F11" w:rsidP="009E7F11">
      <w:pPr>
        <w:spacing w:after="120" w:line="240" w:lineRule="auto"/>
        <w:ind w:left="720" w:hanging="720"/>
        <w:rPr>
          <w:rFonts w:ascii="Lato" w:hAnsi="Lato"/>
          <w:b/>
          <w:bCs/>
          <w:sz w:val="24"/>
          <w:szCs w:val="24"/>
        </w:rPr>
      </w:pPr>
    </w:p>
    <w:p w14:paraId="62EFA668" w14:textId="3FE0B2F0" w:rsidR="00EF7114" w:rsidRPr="00B91ABC" w:rsidRDefault="00EF7114" w:rsidP="009E7F11">
      <w:pPr>
        <w:spacing w:after="120" w:line="240" w:lineRule="auto"/>
        <w:ind w:left="720" w:hanging="720"/>
        <w:rPr>
          <w:rFonts w:ascii="Lato" w:hAnsi="Lato"/>
          <w:b/>
          <w:bCs/>
          <w:sz w:val="24"/>
          <w:szCs w:val="24"/>
        </w:rPr>
      </w:pPr>
      <w:r>
        <w:rPr>
          <w:rFonts w:ascii="Lato" w:hAnsi="Lato"/>
          <w:b/>
          <w:bCs/>
          <w:noProof/>
          <w:sz w:val="24"/>
          <w:szCs w:val="24"/>
        </w:rPr>
        <w:lastRenderedPageBreak/>
        <w:drawing>
          <wp:inline distT="0" distB="0" distL="0" distR="0" wp14:anchorId="1968F306" wp14:editId="06E2A500">
            <wp:extent cx="5734050" cy="4038600"/>
            <wp:effectExtent l="0" t="0" r="0" b="0"/>
            <wp:docPr id="2150327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4050" cy="4038600"/>
                    </a:xfrm>
                    <a:prstGeom prst="rect">
                      <a:avLst/>
                    </a:prstGeom>
                    <a:noFill/>
                    <a:ln>
                      <a:noFill/>
                    </a:ln>
                  </pic:spPr>
                </pic:pic>
              </a:graphicData>
            </a:graphic>
          </wp:inline>
        </w:drawing>
      </w:r>
    </w:p>
    <w:p w14:paraId="78131E49" w14:textId="4EC9D40A" w:rsidR="009E7F11" w:rsidRPr="00B91ABC" w:rsidRDefault="009E7F11" w:rsidP="009E7F11">
      <w:pPr>
        <w:spacing w:after="120" w:line="240" w:lineRule="auto"/>
        <w:ind w:left="720" w:hanging="720"/>
        <w:rPr>
          <w:rFonts w:ascii="Lato" w:hAnsi="Lato"/>
          <w:b/>
          <w:bCs/>
          <w:sz w:val="24"/>
          <w:szCs w:val="24"/>
        </w:rPr>
      </w:pPr>
      <w:r w:rsidRPr="00B91ABC">
        <w:rPr>
          <w:rFonts w:ascii="Lato" w:hAnsi="Lato"/>
          <w:b/>
          <w:bCs/>
          <w:sz w:val="24"/>
          <w:szCs w:val="24"/>
        </w:rPr>
        <w:t>Q</w:t>
      </w:r>
      <w:r w:rsidR="000D4B03" w:rsidRPr="00B91ABC">
        <w:rPr>
          <w:rFonts w:ascii="Lato" w:hAnsi="Lato"/>
          <w:b/>
          <w:bCs/>
          <w:sz w:val="24"/>
          <w:szCs w:val="24"/>
        </w:rPr>
        <w:t>5</w:t>
      </w:r>
      <w:r w:rsidRPr="00B91ABC">
        <w:rPr>
          <w:rFonts w:ascii="Lato" w:hAnsi="Lato"/>
          <w:b/>
          <w:bCs/>
          <w:sz w:val="24"/>
          <w:szCs w:val="24"/>
        </w:rPr>
        <w:t>.</w:t>
      </w:r>
      <w:r w:rsidRPr="00B91ABC">
        <w:rPr>
          <w:rFonts w:ascii="Lato" w:hAnsi="Lato"/>
          <w:b/>
          <w:bCs/>
          <w:sz w:val="24"/>
          <w:szCs w:val="24"/>
        </w:rPr>
        <w:tab/>
        <w:t>How will the</w:t>
      </w:r>
      <w:r w:rsidR="009C48F5" w:rsidRPr="00B91ABC">
        <w:rPr>
          <w:rFonts w:ascii="Lato" w:hAnsi="Lato"/>
          <w:b/>
          <w:bCs/>
          <w:sz w:val="24"/>
          <w:szCs w:val="24"/>
        </w:rPr>
        <w:t xml:space="preserve"> delivery of the</w:t>
      </w:r>
      <w:r w:rsidRPr="00B91ABC">
        <w:rPr>
          <w:rFonts w:ascii="Lato" w:hAnsi="Lato"/>
          <w:b/>
          <w:bCs/>
          <w:sz w:val="24"/>
          <w:szCs w:val="24"/>
        </w:rPr>
        <w:t xml:space="preserve"> route impact road users and levels of traffic?</w:t>
      </w:r>
      <w:bookmarkStart w:id="0" w:name="_Hlk137632526"/>
    </w:p>
    <w:p w14:paraId="3A6A6755" w14:textId="36925B8B" w:rsidR="00B1049B" w:rsidRPr="00E04714" w:rsidRDefault="009E7F11" w:rsidP="009E7F11">
      <w:pPr>
        <w:spacing w:after="120" w:line="240" w:lineRule="auto"/>
        <w:ind w:left="720" w:hanging="720"/>
        <w:rPr>
          <w:rFonts w:ascii="Lato" w:hAnsi="Lato"/>
          <w:b/>
          <w:bCs/>
          <w:sz w:val="24"/>
          <w:szCs w:val="24"/>
        </w:rPr>
      </w:pPr>
      <w:r w:rsidRPr="00B91ABC">
        <w:rPr>
          <w:rFonts w:ascii="Lato" w:hAnsi="Lato"/>
          <w:sz w:val="24"/>
          <w:szCs w:val="24"/>
        </w:rPr>
        <w:t>A</w:t>
      </w:r>
      <w:r w:rsidR="000D4B03" w:rsidRPr="00B91ABC">
        <w:rPr>
          <w:rFonts w:ascii="Lato" w:hAnsi="Lato"/>
          <w:sz w:val="24"/>
          <w:szCs w:val="24"/>
        </w:rPr>
        <w:t>5</w:t>
      </w:r>
      <w:r w:rsidRPr="00B91ABC">
        <w:rPr>
          <w:rFonts w:ascii="Lato" w:hAnsi="Lato"/>
          <w:sz w:val="24"/>
          <w:szCs w:val="24"/>
        </w:rPr>
        <w:t>.</w:t>
      </w:r>
      <w:r w:rsidRPr="002677BB">
        <w:rPr>
          <w:rFonts w:ascii="Lato" w:eastAsia="Times New Roman" w:hAnsi="Lato"/>
          <w:sz w:val="24"/>
          <w:szCs w:val="24"/>
        </w:rPr>
        <w:tab/>
        <w:t>The route will provide a safe and attractive environment for walkers, wheelers and cyclists</w:t>
      </w:r>
      <w:r w:rsidR="009C48F5" w:rsidRPr="002677BB">
        <w:rPr>
          <w:rFonts w:ascii="Lato" w:eastAsia="Times New Roman" w:hAnsi="Lato"/>
          <w:sz w:val="24"/>
          <w:szCs w:val="24"/>
        </w:rPr>
        <w:t>, providing an alternative to using the private car for short journeys</w:t>
      </w:r>
      <w:r w:rsidRPr="002677BB">
        <w:rPr>
          <w:rFonts w:ascii="Lato" w:eastAsia="Times New Roman" w:hAnsi="Lato"/>
          <w:sz w:val="24"/>
          <w:szCs w:val="24"/>
        </w:rPr>
        <w:t xml:space="preserve">. It makes use of existing pavements where </w:t>
      </w:r>
      <w:r w:rsidR="009C48F5" w:rsidRPr="002677BB">
        <w:rPr>
          <w:rFonts w:ascii="Lato" w:eastAsia="Times New Roman" w:hAnsi="Lato"/>
          <w:sz w:val="24"/>
          <w:szCs w:val="24"/>
        </w:rPr>
        <w:t xml:space="preserve">possible </w:t>
      </w:r>
      <w:r w:rsidRPr="002677BB">
        <w:rPr>
          <w:rFonts w:ascii="Lato" w:eastAsia="Times New Roman" w:hAnsi="Lato"/>
          <w:sz w:val="24"/>
          <w:szCs w:val="24"/>
        </w:rPr>
        <w:t xml:space="preserve">and adds cycling provision to some roads. </w:t>
      </w:r>
      <w:r w:rsidR="009C48F5" w:rsidRPr="002677BB">
        <w:rPr>
          <w:rFonts w:ascii="Lato" w:eastAsia="Times New Roman" w:hAnsi="Lato"/>
          <w:sz w:val="24"/>
          <w:szCs w:val="24"/>
        </w:rPr>
        <w:t xml:space="preserve">All roads utilised by the route will remain open to vehicular traffic. </w:t>
      </w:r>
      <w:r w:rsidRPr="002677BB">
        <w:rPr>
          <w:rFonts w:ascii="Lato" w:eastAsia="Times New Roman" w:hAnsi="Lato"/>
          <w:sz w:val="24"/>
          <w:szCs w:val="24"/>
        </w:rPr>
        <w:t xml:space="preserve">There is </w:t>
      </w:r>
      <w:r w:rsidR="009C48F5" w:rsidRPr="002677BB">
        <w:rPr>
          <w:rFonts w:ascii="Lato" w:eastAsia="Times New Roman" w:hAnsi="Lato"/>
          <w:sz w:val="24"/>
          <w:szCs w:val="24"/>
        </w:rPr>
        <w:t xml:space="preserve">therefore </w:t>
      </w:r>
      <w:r w:rsidRPr="002677BB">
        <w:rPr>
          <w:rFonts w:ascii="Lato" w:eastAsia="Times New Roman" w:hAnsi="Lato"/>
          <w:sz w:val="24"/>
          <w:szCs w:val="24"/>
        </w:rPr>
        <w:t>no expected impact on traffic flows and it is hoped that some road users will change their behaviour and use the route once it is delivered, contributing to a reduction in traffic flows in the longer term.</w:t>
      </w:r>
      <w:r w:rsidR="00217B4A" w:rsidRPr="002677BB">
        <w:rPr>
          <w:rFonts w:ascii="Lato" w:eastAsia="Times New Roman" w:hAnsi="Lato"/>
          <w:sz w:val="24"/>
          <w:szCs w:val="24"/>
        </w:rPr>
        <w:t xml:space="preserve"> </w:t>
      </w:r>
      <w:r w:rsidR="00E708D5" w:rsidRPr="002677BB">
        <w:rPr>
          <w:rFonts w:ascii="Lato" w:eastAsia="Times New Roman" w:hAnsi="Lato"/>
          <w:sz w:val="24"/>
          <w:szCs w:val="24"/>
        </w:rPr>
        <w:t>The changes to the A25 will result in a</w:t>
      </w:r>
      <w:r w:rsidR="00217B4A" w:rsidRPr="002677BB">
        <w:rPr>
          <w:rFonts w:ascii="Lato" w:eastAsia="Times New Roman" w:hAnsi="Lato"/>
          <w:sz w:val="24"/>
          <w:szCs w:val="24"/>
        </w:rPr>
        <w:t xml:space="preserve"> los</w:t>
      </w:r>
      <w:r w:rsidR="00E708D5" w:rsidRPr="002677BB">
        <w:rPr>
          <w:rFonts w:ascii="Lato" w:eastAsia="Times New Roman" w:hAnsi="Lato"/>
          <w:sz w:val="24"/>
          <w:szCs w:val="24"/>
        </w:rPr>
        <w:t>s of the</w:t>
      </w:r>
      <w:r w:rsidR="00217B4A" w:rsidRPr="002677BB">
        <w:rPr>
          <w:rFonts w:ascii="Lato" w:eastAsia="Times New Roman" w:hAnsi="Lato"/>
          <w:sz w:val="24"/>
          <w:szCs w:val="24"/>
        </w:rPr>
        <w:t xml:space="preserve"> slip lane </w:t>
      </w:r>
      <w:r w:rsidR="00E708D5" w:rsidRPr="002677BB">
        <w:rPr>
          <w:rFonts w:ascii="Lato" w:eastAsia="Times New Roman" w:hAnsi="Lato"/>
          <w:sz w:val="24"/>
          <w:szCs w:val="24"/>
        </w:rPr>
        <w:t xml:space="preserve">to </w:t>
      </w:r>
      <w:r w:rsidR="00217B4A" w:rsidRPr="002677BB">
        <w:rPr>
          <w:rFonts w:ascii="Lato" w:eastAsia="Times New Roman" w:hAnsi="Lato"/>
          <w:sz w:val="24"/>
          <w:szCs w:val="24"/>
        </w:rPr>
        <w:t>Bradbourne Road</w:t>
      </w:r>
      <w:r w:rsidR="00E708D5" w:rsidRPr="002677BB">
        <w:rPr>
          <w:rFonts w:ascii="Lato" w:eastAsia="Times New Roman" w:hAnsi="Lato"/>
          <w:sz w:val="24"/>
          <w:szCs w:val="24"/>
        </w:rPr>
        <w:t>.</w:t>
      </w:r>
      <w:r w:rsidR="00B1049B" w:rsidRPr="002677BB">
        <w:rPr>
          <w:rFonts w:ascii="Lato" w:eastAsia="Times New Roman" w:hAnsi="Lato"/>
          <w:sz w:val="24"/>
          <w:szCs w:val="24"/>
        </w:rPr>
        <w:t xml:space="preserve"> </w:t>
      </w:r>
    </w:p>
    <w:bookmarkEnd w:id="0"/>
    <w:p w14:paraId="505CF588" w14:textId="77777777" w:rsidR="009C48F5" w:rsidRPr="002677BB" w:rsidRDefault="009C48F5" w:rsidP="009C48F5">
      <w:pPr>
        <w:spacing w:after="120"/>
        <w:rPr>
          <w:rFonts w:ascii="Lato" w:hAnsi="Lato"/>
          <w:b/>
          <w:bCs/>
          <w:sz w:val="24"/>
          <w:szCs w:val="24"/>
        </w:rPr>
      </w:pPr>
    </w:p>
    <w:p w14:paraId="6C18EA47" w14:textId="50D892F7" w:rsidR="009C48F5" w:rsidRPr="002677BB" w:rsidRDefault="009C48F5" w:rsidP="009C48F5">
      <w:pPr>
        <w:spacing w:after="120"/>
        <w:ind w:left="720" w:hanging="720"/>
        <w:rPr>
          <w:rFonts w:ascii="Lato" w:hAnsi="Lato"/>
          <w:b/>
          <w:bCs/>
          <w:sz w:val="24"/>
          <w:szCs w:val="24"/>
        </w:rPr>
      </w:pPr>
      <w:r w:rsidRPr="002677BB">
        <w:rPr>
          <w:rFonts w:ascii="Lato" w:hAnsi="Lato"/>
          <w:b/>
          <w:bCs/>
          <w:sz w:val="24"/>
          <w:szCs w:val="24"/>
        </w:rPr>
        <w:t>Q</w:t>
      </w:r>
      <w:r w:rsidR="000D4B03" w:rsidRPr="002677BB">
        <w:rPr>
          <w:rFonts w:ascii="Lato" w:hAnsi="Lato"/>
          <w:b/>
          <w:bCs/>
          <w:sz w:val="24"/>
          <w:szCs w:val="24"/>
        </w:rPr>
        <w:t>6</w:t>
      </w:r>
      <w:r w:rsidRPr="002677BB">
        <w:rPr>
          <w:rFonts w:ascii="Lato" w:hAnsi="Lato"/>
          <w:b/>
          <w:bCs/>
          <w:sz w:val="24"/>
          <w:szCs w:val="24"/>
        </w:rPr>
        <w:t>.</w:t>
      </w:r>
      <w:r w:rsidRPr="002677BB">
        <w:rPr>
          <w:rFonts w:ascii="Lato" w:hAnsi="Lato"/>
          <w:b/>
          <w:bCs/>
          <w:sz w:val="24"/>
          <w:szCs w:val="24"/>
        </w:rPr>
        <w:tab/>
        <w:t>Will the delivery of the route impact surrounding roads used for parking or as a cut through by parents during school drop off and pick up times?</w:t>
      </w:r>
    </w:p>
    <w:p w14:paraId="42EB5A0C" w14:textId="2D3C10B9" w:rsidR="00E00B8C" w:rsidRPr="002677BB" w:rsidRDefault="009C48F5" w:rsidP="009C48F5">
      <w:pPr>
        <w:spacing w:after="120"/>
        <w:ind w:left="720" w:hanging="720"/>
        <w:rPr>
          <w:rFonts w:ascii="Lato" w:hAnsi="Lato"/>
          <w:b/>
          <w:bCs/>
          <w:sz w:val="24"/>
          <w:szCs w:val="24"/>
        </w:rPr>
      </w:pPr>
      <w:r w:rsidRPr="002677BB">
        <w:rPr>
          <w:rFonts w:ascii="Lato" w:hAnsi="Lato"/>
          <w:sz w:val="24"/>
          <w:szCs w:val="24"/>
        </w:rPr>
        <w:t>A</w:t>
      </w:r>
      <w:r w:rsidR="000D4B03" w:rsidRPr="002677BB">
        <w:rPr>
          <w:rFonts w:ascii="Lato" w:hAnsi="Lato"/>
          <w:sz w:val="24"/>
          <w:szCs w:val="24"/>
        </w:rPr>
        <w:t>6</w:t>
      </w:r>
      <w:r w:rsidRPr="002677BB">
        <w:rPr>
          <w:rFonts w:ascii="Lato" w:hAnsi="Lato"/>
          <w:sz w:val="24"/>
          <w:szCs w:val="24"/>
        </w:rPr>
        <w:t>.</w:t>
      </w:r>
      <w:r w:rsidRPr="002677BB">
        <w:rPr>
          <w:rFonts w:ascii="Lato" w:hAnsi="Lato"/>
          <w:sz w:val="24"/>
          <w:szCs w:val="24"/>
        </w:rPr>
        <w:tab/>
      </w:r>
      <w:r w:rsidR="00B415CF" w:rsidRPr="002677BB">
        <w:rPr>
          <w:rFonts w:ascii="Lato" w:hAnsi="Lato"/>
          <w:kern w:val="0"/>
          <w:sz w:val="24"/>
          <w:szCs w:val="24"/>
          <w14:ligatures w14:val="none"/>
        </w:rPr>
        <w:t>The scheme is designed to encourage more local school related travel to be completed on foot</w:t>
      </w:r>
      <w:r w:rsidRPr="002677BB">
        <w:rPr>
          <w:rFonts w:ascii="Lato" w:hAnsi="Lato"/>
          <w:kern w:val="0"/>
          <w:sz w:val="24"/>
          <w:szCs w:val="24"/>
          <w14:ligatures w14:val="none"/>
        </w:rPr>
        <w:t>, wheels or bicycle</w:t>
      </w:r>
      <w:r w:rsidR="00B415CF" w:rsidRPr="002677BB">
        <w:rPr>
          <w:rFonts w:ascii="Lato" w:hAnsi="Lato"/>
          <w:kern w:val="0"/>
          <w:sz w:val="24"/>
          <w:szCs w:val="24"/>
          <w14:ligatures w14:val="none"/>
        </w:rPr>
        <w:t>, thereby reducing the number of vehicles</w:t>
      </w:r>
      <w:r w:rsidRPr="002677BB">
        <w:rPr>
          <w:rFonts w:ascii="Lato" w:hAnsi="Lato"/>
          <w:kern w:val="0"/>
          <w:sz w:val="24"/>
          <w:szCs w:val="24"/>
          <w14:ligatures w14:val="none"/>
        </w:rPr>
        <w:t xml:space="preserve"> and pressure for parking and using cut throughs</w:t>
      </w:r>
      <w:r w:rsidR="00B415CF" w:rsidRPr="002677BB">
        <w:rPr>
          <w:rFonts w:ascii="Lato" w:hAnsi="Lato"/>
          <w:kern w:val="0"/>
          <w:sz w:val="24"/>
          <w:szCs w:val="24"/>
          <w14:ligatures w14:val="none"/>
        </w:rPr>
        <w:t>.</w:t>
      </w:r>
    </w:p>
    <w:p w14:paraId="487CE0A3" w14:textId="77777777" w:rsidR="00C0579E" w:rsidRPr="002677BB" w:rsidRDefault="00C0579E" w:rsidP="009E7F11">
      <w:pPr>
        <w:spacing w:after="120" w:line="240" w:lineRule="auto"/>
        <w:rPr>
          <w:rFonts w:ascii="Lato" w:hAnsi="Lato"/>
          <w:kern w:val="0"/>
          <w:sz w:val="24"/>
          <w:szCs w:val="24"/>
          <w14:ligatures w14:val="none"/>
        </w:rPr>
      </w:pPr>
    </w:p>
    <w:p w14:paraId="0AC76A08" w14:textId="4951C3A5" w:rsidR="009C48F5" w:rsidRPr="002677BB" w:rsidRDefault="009C48F5" w:rsidP="009C48F5">
      <w:pPr>
        <w:spacing w:after="120"/>
        <w:ind w:left="720" w:hanging="720"/>
        <w:rPr>
          <w:rFonts w:ascii="Lato" w:hAnsi="Lato"/>
          <w:b/>
          <w:bCs/>
          <w:sz w:val="24"/>
          <w:szCs w:val="24"/>
        </w:rPr>
      </w:pPr>
      <w:r w:rsidRPr="002677BB">
        <w:rPr>
          <w:rFonts w:ascii="Lato" w:hAnsi="Lato"/>
          <w:b/>
          <w:bCs/>
          <w:sz w:val="24"/>
          <w:szCs w:val="24"/>
        </w:rPr>
        <w:t>Q</w:t>
      </w:r>
      <w:r w:rsidR="000D4B03" w:rsidRPr="002677BB">
        <w:rPr>
          <w:rFonts w:ascii="Lato" w:hAnsi="Lato"/>
          <w:b/>
          <w:bCs/>
          <w:sz w:val="24"/>
          <w:szCs w:val="24"/>
        </w:rPr>
        <w:t>7</w:t>
      </w:r>
      <w:r w:rsidRPr="002677BB">
        <w:rPr>
          <w:rFonts w:ascii="Lato" w:hAnsi="Lato"/>
          <w:b/>
          <w:bCs/>
          <w:sz w:val="24"/>
          <w:szCs w:val="24"/>
        </w:rPr>
        <w:t>.</w:t>
      </w:r>
      <w:r w:rsidRPr="002677BB">
        <w:rPr>
          <w:rFonts w:ascii="Lato" w:hAnsi="Lato"/>
          <w:b/>
          <w:bCs/>
          <w:sz w:val="24"/>
          <w:szCs w:val="24"/>
        </w:rPr>
        <w:tab/>
        <w:t>Will the delivery of the route result in the loss of on-street car parking?</w:t>
      </w:r>
    </w:p>
    <w:p w14:paraId="12DC65B4" w14:textId="778A03CA" w:rsidR="00371E3F" w:rsidRPr="002677BB" w:rsidRDefault="009C48F5" w:rsidP="009C48F5">
      <w:pPr>
        <w:spacing w:after="120"/>
        <w:ind w:left="720" w:hanging="720"/>
        <w:rPr>
          <w:rFonts w:ascii="Lato" w:hAnsi="Lato"/>
          <w:sz w:val="24"/>
          <w:szCs w:val="24"/>
        </w:rPr>
      </w:pPr>
      <w:r w:rsidRPr="002677BB">
        <w:rPr>
          <w:rFonts w:ascii="Lato" w:hAnsi="Lato"/>
          <w:sz w:val="24"/>
          <w:szCs w:val="24"/>
        </w:rPr>
        <w:t>A</w:t>
      </w:r>
      <w:r w:rsidR="000D4B03" w:rsidRPr="002677BB">
        <w:rPr>
          <w:rFonts w:ascii="Lato" w:hAnsi="Lato"/>
          <w:sz w:val="24"/>
          <w:szCs w:val="24"/>
        </w:rPr>
        <w:t>7</w:t>
      </w:r>
      <w:r w:rsidRPr="002677BB">
        <w:rPr>
          <w:rFonts w:ascii="Lato" w:hAnsi="Lato"/>
          <w:sz w:val="24"/>
          <w:szCs w:val="24"/>
        </w:rPr>
        <w:t>.</w:t>
      </w:r>
      <w:r w:rsidRPr="002677BB">
        <w:rPr>
          <w:rFonts w:ascii="Lato" w:hAnsi="Lato"/>
          <w:sz w:val="24"/>
          <w:szCs w:val="24"/>
        </w:rPr>
        <w:tab/>
        <w:t>Seven on-street car parking spaces will be lost at the junction of Bradbourne Road and Bradbourne Vale Road, however these will be relocated on Bradbourne Vale Road</w:t>
      </w:r>
      <w:r w:rsidR="00371E3F" w:rsidRPr="002677BB">
        <w:rPr>
          <w:rFonts w:ascii="Lato" w:hAnsi="Lato"/>
          <w:sz w:val="24"/>
          <w:szCs w:val="24"/>
        </w:rPr>
        <w:t xml:space="preserve">. An additional six on-street car parking spaces will also be provided along Bradbourne Vale Road, resulting in a net increase in on-street car parking overall. </w:t>
      </w:r>
    </w:p>
    <w:p w14:paraId="77FABC27" w14:textId="6A5CB754" w:rsidR="00C0579E" w:rsidRPr="002677BB" w:rsidRDefault="00C0579E" w:rsidP="00371E3F">
      <w:pPr>
        <w:spacing w:after="120"/>
        <w:ind w:left="720"/>
        <w:rPr>
          <w:rFonts w:ascii="Lato" w:hAnsi="Lato"/>
          <w:b/>
          <w:bCs/>
          <w:sz w:val="24"/>
          <w:szCs w:val="24"/>
        </w:rPr>
      </w:pPr>
      <w:r w:rsidRPr="002677BB">
        <w:rPr>
          <w:rFonts w:ascii="Lato" w:hAnsi="Lato"/>
          <w:sz w:val="24"/>
          <w:szCs w:val="24"/>
        </w:rPr>
        <w:lastRenderedPageBreak/>
        <w:t xml:space="preserve">The scheme </w:t>
      </w:r>
      <w:r w:rsidR="00371E3F" w:rsidRPr="002677BB">
        <w:rPr>
          <w:rFonts w:ascii="Lato" w:hAnsi="Lato"/>
          <w:sz w:val="24"/>
          <w:szCs w:val="24"/>
        </w:rPr>
        <w:t>will</w:t>
      </w:r>
      <w:r w:rsidRPr="002677BB">
        <w:rPr>
          <w:rFonts w:ascii="Lato" w:hAnsi="Lato"/>
          <w:sz w:val="24"/>
          <w:szCs w:val="24"/>
        </w:rPr>
        <w:t xml:space="preserve"> encourage less reliance on private cars for school related journeys</w:t>
      </w:r>
      <w:r w:rsidR="00371E3F" w:rsidRPr="002677BB">
        <w:rPr>
          <w:rFonts w:ascii="Lato" w:hAnsi="Lato"/>
          <w:sz w:val="24"/>
          <w:szCs w:val="24"/>
        </w:rPr>
        <w:t xml:space="preserve"> through </w:t>
      </w:r>
      <w:r w:rsidRPr="002677BB">
        <w:rPr>
          <w:rFonts w:ascii="Lato" w:hAnsi="Lato"/>
          <w:sz w:val="24"/>
          <w:szCs w:val="24"/>
        </w:rPr>
        <w:t xml:space="preserve">promoting the use of </w:t>
      </w:r>
      <w:r w:rsidR="00371E3F" w:rsidRPr="002677BB">
        <w:rPr>
          <w:rFonts w:ascii="Lato" w:hAnsi="Lato"/>
          <w:sz w:val="24"/>
          <w:szCs w:val="24"/>
        </w:rPr>
        <w:t>walking, wheeling and cycling to</w:t>
      </w:r>
      <w:r w:rsidRPr="002677BB">
        <w:rPr>
          <w:rFonts w:ascii="Lato" w:hAnsi="Lato"/>
          <w:sz w:val="24"/>
          <w:szCs w:val="24"/>
        </w:rPr>
        <w:t xml:space="preserve"> reduce the ever growing problem with parking, congestion and health issues</w:t>
      </w:r>
      <w:r w:rsidR="00371E3F" w:rsidRPr="002677BB">
        <w:rPr>
          <w:rFonts w:ascii="Lato" w:hAnsi="Lato"/>
          <w:sz w:val="24"/>
          <w:szCs w:val="24"/>
        </w:rPr>
        <w:t>.</w:t>
      </w:r>
    </w:p>
    <w:p w14:paraId="7F00D02C" w14:textId="77777777" w:rsidR="000D4B03" w:rsidRPr="00E04714" w:rsidRDefault="000D4B03" w:rsidP="009E7F11">
      <w:pPr>
        <w:spacing w:after="120" w:line="240" w:lineRule="auto"/>
        <w:rPr>
          <w:rFonts w:ascii="Lato" w:hAnsi="Lato"/>
          <w:sz w:val="24"/>
          <w:szCs w:val="24"/>
        </w:rPr>
      </w:pPr>
    </w:p>
    <w:p w14:paraId="76DBAEB9" w14:textId="298B254F" w:rsidR="0049515A" w:rsidRPr="002677BB" w:rsidRDefault="000D4B03" w:rsidP="000D4B03">
      <w:pPr>
        <w:spacing w:after="120" w:line="240" w:lineRule="auto"/>
        <w:ind w:left="720" w:hanging="720"/>
        <w:rPr>
          <w:rFonts w:ascii="Lato" w:hAnsi="Lato"/>
          <w:b/>
          <w:bCs/>
          <w:kern w:val="0"/>
          <w:sz w:val="24"/>
          <w:szCs w:val="24"/>
          <w14:ligatures w14:val="none"/>
        </w:rPr>
      </w:pPr>
      <w:r w:rsidRPr="00E04714">
        <w:rPr>
          <w:rFonts w:ascii="Lato" w:hAnsi="Lato"/>
          <w:b/>
          <w:bCs/>
          <w:sz w:val="24"/>
          <w:szCs w:val="24"/>
        </w:rPr>
        <w:t>Q8.</w:t>
      </w:r>
      <w:r w:rsidRPr="00E04714">
        <w:rPr>
          <w:rFonts w:ascii="Lato" w:hAnsi="Lato"/>
          <w:sz w:val="24"/>
          <w:szCs w:val="24"/>
        </w:rPr>
        <w:tab/>
      </w:r>
      <w:r w:rsidR="0049515A" w:rsidRPr="002677BB">
        <w:rPr>
          <w:rFonts w:ascii="Lato" w:hAnsi="Lato"/>
          <w:b/>
          <w:bCs/>
          <w:kern w:val="0"/>
          <w:sz w:val="24"/>
          <w:szCs w:val="24"/>
          <w14:ligatures w14:val="none"/>
        </w:rPr>
        <w:t xml:space="preserve">Have safety concerns for </w:t>
      </w:r>
      <w:r w:rsidRPr="002677BB">
        <w:rPr>
          <w:rFonts w:ascii="Lato" w:hAnsi="Lato"/>
          <w:b/>
          <w:bCs/>
          <w:kern w:val="0"/>
          <w:sz w:val="24"/>
          <w:szCs w:val="24"/>
          <w14:ligatures w14:val="none"/>
        </w:rPr>
        <w:t xml:space="preserve">the </w:t>
      </w:r>
      <w:r w:rsidR="0049515A" w:rsidRPr="002677BB">
        <w:rPr>
          <w:rFonts w:ascii="Lato" w:hAnsi="Lato"/>
          <w:b/>
          <w:bCs/>
          <w:kern w:val="0"/>
          <w:sz w:val="24"/>
          <w:szCs w:val="24"/>
          <w14:ligatures w14:val="none"/>
        </w:rPr>
        <w:t>Riverhead Parkland section of the route been considered?</w:t>
      </w:r>
    </w:p>
    <w:p w14:paraId="44F3B564" w14:textId="52244A80" w:rsidR="009C3043" w:rsidRPr="002677BB" w:rsidRDefault="000D4B03" w:rsidP="000D4B03">
      <w:pPr>
        <w:spacing w:after="120" w:line="240" w:lineRule="auto"/>
        <w:ind w:left="720" w:hanging="720"/>
        <w:rPr>
          <w:rFonts w:ascii="Lato" w:hAnsi="Lato"/>
          <w:kern w:val="0"/>
          <w:sz w:val="24"/>
          <w:szCs w:val="24"/>
          <w14:ligatures w14:val="none"/>
        </w:rPr>
      </w:pPr>
      <w:r w:rsidRPr="002677BB">
        <w:rPr>
          <w:rFonts w:ascii="Lato" w:hAnsi="Lato"/>
          <w:kern w:val="0"/>
          <w:sz w:val="24"/>
          <w:szCs w:val="24"/>
          <w14:ligatures w14:val="none"/>
        </w:rPr>
        <w:t>A8.</w:t>
      </w:r>
      <w:r w:rsidRPr="002677BB">
        <w:rPr>
          <w:rFonts w:ascii="Lato" w:hAnsi="Lato"/>
          <w:kern w:val="0"/>
          <w:sz w:val="24"/>
          <w:szCs w:val="24"/>
          <w14:ligatures w14:val="none"/>
        </w:rPr>
        <w:tab/>
      </w:r>
      <w:r w:rsidR="009C3043" w:rsidRPr="002677BB">
        <w:rPr>
          <w:rFonts w:ascii="Lato" w:hAnsi="Lato"/>
          <w:kern w:val="0"/>
          <w:sz w:val="24"/>
          <w:szCs w:val="24"/>
          <w14:ligatures w14:val="none"/>
        </w:rPr>
        <w:t>The route through Riverhead Parkland will provide the width required for cyclists including the wobble room when travelling and the remaining space available for pedestrians.</w:t>
      </w:r>
    </w:p>
    <w:p w14:paraId="47492573" w14:textId="6F337B4F" w:rsidR="0049515A" w:rsidRPr="002677BB" w:rsidRDefault="0049515A" w:rsidP="000D4B03">
      <w:pPr>
        <w:pStyle w:val="ListParagraph"/>
        <w:spacing w:after="120"/>
        <w:rPr>
          <w:rFonts w:ascii="Lato" w:eastAsia="Times New Roman" w:hAnsi="Lato"/>
          <w:sz w:val="24"/>
          <w:szCs w:val="24"/>
          <w:lang w:eastAsia="en-US"/>
        </w:rPr>
      </w:pPr>
      <w:r w:rsidRPr="002677BB">
        <w:rPr>
          <w:rFonts w:ascii="Lato" w:eastAsia="Times New Roman" w:hAnsi="Lato"/>
          <w:sz w:val="24"/>
          <w:szCs w:val="24"/>
          <w:lang w:eastAsia="en-US"/>
        </w:rPr>
        <w:t xml:space="preserve">In general cyclists are not allowed to use public footpaths and therefore the existing route will be upgraded to a </w:t>
      </w:r>
      <w:r w:rsidR="000D4B03" w:rsidRPr="002677BB">
        <w:rPr>
          <w:rFonts w:ascii="Lato" w:eastAsia="Times New Roman" w:hAnsi="Lato"/>
          <w:sz w:val="24"/>
          <w:szCs w:val="24"/>
          <w:lang w:eastAsia="en-US"/>
        </w:rPr>
        <w:t>‘</w:t>
      </w:r>
      <w:r w:rsidRPr="002677BB">
        <w:rPr>
          <w:rFonts w:ascii="Lato" w:eastAsia="Times New Roman" w:hAnsi="Lato"/>
          <w:sz w:val="24"/>
          <w:szCs w:val="24"/>
          <w:lang w:eastAsia="en-US"/>
        </w:rPr>
        <w:t>bridleway</w:t>
      </w:r>
      <w:r w:rsidR="000D4B03" w:rsidRPr="002677BB">
        <w:rPr>
          <w:rFonts w:ascii="Lato" w:eastAsia="Times New Roman" w:hAnsi="Lato"/>
          <w:sz w:val="24"/>
          <w:szCs w:val="24"/>
          <w:lang w:eastAsia="en-US"/>
        </w:rPr>
        <w:t>’</w:t>
      </w:r>
      <w:r w:rsidRPr="002677BB">
        <w:rPr>
          <w:rFonts w:ascii="Lato" w:eastAsia="Times New Roman" w:hAnsi="Lato"/>
          <w:sz w:val="24"/>
          <w:szCs w:val="24"/>
          <w:lang w:eastAsia="en-US"/>
        </w:rPr>
        <w:t xml:space="preserve"> or </w:t>
      </w:r>
      <w:r w:rsidR="000D4B03" w:rsidRPr="002677BB">
        <w:rPr>
          <w:rFonts w:ascii="Lato" w:eastAsia="Times New Roman" w:hAnsi="Lato"/>
          <w:sz w:val="24"/>
          <w:szCs w:val="24"/>
          <w:lang w:eastAsia="en-US"/>
        </w:rPr>
        <w:t>‘</w:t>
      </w:r>
      <w:r w:rsidRPr="002677BB">
        <w:rPr>
          <w:rFonts w:ascii="Lato" w:eastAsia="Times New Roman" w:hAnsi="Lato"/>
          <w:sz w:val="24"/>
          <w:szCs w:val="24"/>
          <w:lang w:eastAsia="en-US"/>
        </w:rPr>
        <w:t>cycle lane</w:t>
      </w:r>
      <w:r w:rsidR="000D4B03" w:rsidRPr="002677BB">
        <w:rPr>
          <w:rFonts w:ascii="Lato" w:eastAsia="Times New Roman" w:hAnsi="Lato"/>
          <w:sz w:val="24"/>
          <w:szCs w:val="24"/>
          <w:lang w:eastAsia="en-US"/>
        </w:rPr>
        <w:t>’</w:t>
      </w:r>
      <w:r w:rsidRPr="002677BB">
        <w:rPr>
          <w:rFonts w:ascii="Lato" w:eastAsia="Times New Roman" w:hAnsi="Lato"/>
          <w:sz w:val="24"/>
          <w:szCs w:val="24"/>
          <w:lang w:eastAsia="en-US"/>
        </w:rPr>
        <w:t xml:space="preserve"> to legally allow cyclists to use this route.  </w:t>
      </w:r>
    </w:p>
    <w:p w14:paraId="5C2E8604" w14:textId="64F338EC" w:rsidR="0049515A" w:rsidRPr="002677BB" w:rsidRDefault="0049515A" w:rsidP="000D4B03">
      <w:pPr>
        <w:pStyle w:val="ListParagraph"/>
        <w:spacing w:after="120"/>
        <w:rPr>
          <w:rFonts w:ascii="Lato" w:eastAsia="Times New Roman" w:hAnsi="Lato"/>
          <w:sz w:val="24"/>
          <w:szCs w:val="24"/>
          <w:lang w:eastAsia="en-US"/>
        </w:rPr>
      </w:pPr>
      <w:r w:rsidRPr="002677BB">
        <w:rPr>
          <w:rFonts w:ascii="Lato" w:eastAsia="Times New Roman" w:hAnsi="Lato"/>
          <w:sz w:val="24"/>
          <w:szCs w:val="24"/>
          <w:lang w:eastAsia="en-US"/>
        </w:rPr>
        <w:t xml:space="preserve">To facilitate the use of cyclists, </w:t>
      </w:r>
      <w:r w:rsidR="00A33EA3" w:rsidRPr="002677BB">
        <w:rPr>
          <w:rFonts w:ascii="Lato" w:eastAsia="Times New Roman" w:hAnsi="Lato"/>
          <w:sz w:val="24"/>
          <w:szCs w:val="24"/>
          <w:lang w:eastAsia="en-US"/>
        </w:rPr>
        <w:t xml:space="preserve">it is proposed to upgrade </w:t>
      </w:r>
      <w:r w:rsidRPr="002677BB">
        <w:rPr>
          <w:rFonts w:ascii="Lato" w:eastAsia="Times New Roman" w:hAnsi="Lato"/>
          <w:sz w:val="24"/>
          <w:szCs w:val="24"/>
          <w:lang w:eastAsia="en-US"/>
        </w:rPr>
        <w:t xml:space="preserve">the </w:t>
      </w:r>
      <w:r w:rsidR="00A33EA3" w:rsidRPr="002677BB">
        <w:rPr>
          <w:rFonts w:ascii="Lato" w:eastAsia="Times New Roman" w:hAnsi="Lato"/>
          <w:sz w:val="24"/>
          <w:szCs w:val="24"/>
          <w:lang w:eastAsia="en-US"/>
        </w:rPr>
        <w:t xml:space="preserve">width of the </w:t>
      </w:r>
      <w:r w:rsidRPr="002677BB">
        <w:rPr>
          <w:rFonts w:ascii="Lato" w:eastAsia="Times New Roman" w:hAnsi="Lato"/>
          <w:sz w:val="24"/>
          <w:szCs w:val="24"/>
          <w:lang w:eastAsia="en-US"/>
        </w:rPr>
        <w:t xml:space="preserve">existing path to </w:t>
      </w:r>
      <w:r w:rsidR="00A33EA3" w:rsidRPr="002677BB">
        <w:rPr>
          <w:rFonts w:ascii="Lato" w:eastAsia="Times New Roman" w:hAnsi="Lato"/>
          <w:sz w:val="24"/>
          <w:szCs w:val="24"/>
          <w:lang w:eastAsia="en-US"/>
        </w:rPr>
        <w:t xml:space="preserve">a minimum of 3 metres </w:t>
      </w:r>
      <w:r w:rsidRPr="002677BB">
        <w:rPr>
          <w:rFonts w:ascii="Lato" w:eastAsia="Times New Roman" w:hAnsi="Lato"/>
          <w:sz w:val="24"/>
          <w:szCs w:val="24"/>
          <w:lang w:eastAsia="en-US"/>
        </w:rPr>
        <w:t xml:space="preserve">which is </w:t>
      </w:r>
      <w:r w:rsidR="00A33EA3" w:rsidRPr="002677BB">
        <w:rPr>
          <w:rFonts w:ascii="Lato" w:eastAsia="Times New Roman" w:hAnsi="Lato"/>
          <w:sz w:val="24"/>
          <w:szCs w:val="24"/>
          <w:lang w:eastAsia="en-US"/>
        </w:rPr>
        <w:t xml:space="preserve">considered </w:t>
      </w:r>
      <w:r w:rsidRPr="002677BB">
        <w:rPr>
          <w:rFonts w:ascii="Lato" w:eastAsia="Times New Roman" w:hAnsi="Lato"/>
          <w:sz w:val="24"/>
          <w:szCs w:val="24"/>
          <w:lang w:eastAsia="en-US"/>
        </w:rPr>
        <w:t xml:space="preserve">sufficient </w:t>
      </w:r>
      <w:r w:rsidR="00A33EA3" w:rsidRPr="002677BB">
        <w:rPr>
          <w:rFonts w:ascii="Lato" w:eastAsia="Times New Roman" w:hAnsi="Lato"/>
          <w:sz w:val="24"/>
          <w:szCs w:val="24"/>
          <w:lang w:eastAsia="en-US"/>
        </w:rPr>
        <w:t>for c</w:t>
      </w:r>
      <w:r w:rsidRPr="002677BB">
        <w:rPr>
          <w:rFonts w:ascii="Lato" w:eastAsia="Times New Roman" w:hAnsi="Lato"/>
          <w:sz w:val="24"/>
          <w:szCs w:val="24"/>
          <w:lang w:eastAsia="en-US"/>
        </w:rPr>
        <w:t>yclists to pass pedestrians comfortably.   </w:t>
      </w:r>
    </w:p>
    <w:p w14:paraId="6BBC8072" w14:textId="77777777" w:rsidR="008E5406" w:rsidRPr="002677BB" w:rsidRDefault="0049515A" w:rsidP="009E7F11">
      <w:pPr>
        <w:pStyle w:val="ListParagraph"/>
        <w:spacing w:after="120"/>
        <w:rPr>
          <w:rFonts w:ascii="Lato" w:hAnsi="Lato"/>
          <w:sz w:val="24"/>
          <w:szCs w:val="24"/>
          <w:lang w:eastAsia="en-US"/>
        </w:rPr>
      </w:pPr>
      <w:r w:rsidRPr="002677BB">
        <w:rPr>
          <w:rFonts w:ascii="Lato" w:hAnsi="Lato"/>
          <w:sz w:val="24"/>
          <w:szCs w:val="24"/>
          <w:lang w:eastAsia="en-US"/>
        </w:rPr>
        <w:t>Cyclists always wobble or wander from side to side in order to keep balance, particularly at lower speeds or going up hills. The width provision is sufficient to allow a typical male adult cycling and wobble room (250mm + 750mm = 1m) to pass pedestrians (2m spare width)</w:t>
      </w:r>
      <w:r w:rsidR="008E5406" w:rsidRPr="002677BB">
        <w:rPr>
          <w:rFonts w:ascii="Lato" w:hAnsi="Lato"/>
          <w:sz w:val="24"/>
          <w:szCs w:val="24"/>
          <w:lang w:eastAsia="en-US"/>
        </w:rPr>
        <w:t>.</w:t>
      </w:r>
    </w:p>
    <w:p w14:paraId="7FD82E1A" w14:textId="6BED9BE5" w:rsidR="0049515A" w:rsidRPr="002677BB" w:rsidRDefault="008E5406" w:rsidP="009E7F11">
      <w:pPr>
        <w:pStyle w:val="ListParagraph"/>
        <w:spacing w:after="120"/>
        <w:rPr>
          <w:rFonts w:ascii="Lato" w:hAnsi="Lato"/>
          <w:sz w:val="24"/>
          <w:szCs w:val="24"/>
          <w:lang w:eastAsia="en-US"/>
        </w:rPr>
      </w:pPr>
      <w:r w:rsidRPr="002677BB">
        <w:rPr>
          <w:rFonts w:ascii="Lato" w:hAnsi="Lato"/>
          <w:sz w:val="24"/>
          <w:szCs w:val="24"/>
          <w:lang w:eastAsia="en-US"/>
        </w:rPr>
        <w:t>The below image (taken from the national Cycle Manual) illustrates this.</w:t>
      </w:r>
      <w:r w:rsidR="0049515A" w:rsidRPr="002677BB">
        <w:rPr>
          <w:rFonts w:ascii="Lato" w:hAnsi="Lato"/>
          <w:sz w:val="24"/>
          <w:szCs w:val="24"/>
          <w:lang w:eastAsia="en-US"/>
        </w:rPr>
        <w:t xml:space="preserve"> </w:t>
      </w:r>
    </w:p>
    <w:p w14:paraId="236D95CE" w14:textId="77777777" w:rsidR="0049515A" w:rsidRPr="002677BB" w:rsidRDefault="0049515A" w:rsidP="009E7F11">
      <w:pPr>
        <w:pStyle w:val="ListParagraph"/>
        <w:spacing w:after="120"/>
        <w:rPr>
          <w:rFonts w:ascii="Lato" w:hAnsi="Lato"/>
          <w:sz w:val="24"/>
          <w:szCs w:val="24"/>
          <w:lang w:eastAsia="en-US"/>
        </w:rPr>
      </w:pPr>
    </w:p>
    <w:p w14:paraId="3E18CB24" w14:textId="77777777" w:rsidR="0049515A" w:rsidRPr="002677BB" w:rsidRDefault="0049515A" w:rsidP="009E7F11">
      <w:pPr>
        <w:pStyle w:val="ListParagraph"/>
        <w:spacing w:after="120"/>
        <w:rPr>
          <w:rFonts w:ascii="Lato" w:hAnsi="Lato"/>
          <w:sz w:val="24"/>
          <w:szCs w:val="24"/>
          <w:lang w:eastAsia="en-US"/>
        </w:rPr>
      </w:pPr>
    </w:p>
    <w:p w14:paraId="5835EC9C" w14:textId="62FD61B4" w:rsidR="0049515A" w:rsidRPr="002677BB" w:rsidRDefault="0049515A" w:rsidP="009E7F11">
      <w:pPr>
        <w:pStyle w:val="ListParagraph"/>
        <w:spacing w:after="120"/>
        <w:rPr>
          <w:rFonts w:ascii="Lato" w:hAnsi="Lato"/>
          <w:sz w:val="24"/>
          <w:szCs w:val="24"/>
          <w:lang w:eastAsia="en-US"/>
        </w:rPr>
      </w:pPr>
      <w:r w:rsidRPr="00E04714">
        <w:rPr>
          <w:rFonts w:ascii="Lato" w:hAnsi="Lato"/>
          <w:noProof/>
          <w:sz w:val="24"/>
          <w:szCs w:val="24"/>
          <w:lang w:eastAsia="en-US"/>
        </w:rPr>
        <w:lastRenderedPageBreak/>
        <w:drawing>
          <wp:inline distT="0" distB="0" distL="0" distR="0" wp14:anchorId="4AA21695" wp14:editId="4DB99106">
            <wp:extent cx="5143500" cy="4505325"/>
            <wp:effectExtent l="0" t="0" r="0" b="9525"/>
            <wp:docPr id="1" name="Picture 1" descr="A person on a bicycle next to a car&#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erson on a bicycle next to a car&#10;&#10;Description automatically generated with low confidence"/>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5143500" cy="4505325"/>
                    </a:xfrm>
                    <a:prstGeom prst="rect">
                      <a:avLst/>
                    </a:prstGeom>
                    <a:noFill/>
                    <a:ln>
                      <a:noFill/>
                    </a:ln>
                  </pic:spPr>
                </pic:pic>
              </a:graphicData>
            </a:graphic>
          </wp:inline>
        </w:drawing>
      </w:r>
    </w:p>
    <w:p w14:paraId="27C2EFEB" w14:textId="77777777" w:rsidR="0049515A" w:rsidRPr="002677BB" w:rsidRDefault="0049515A" w:rsidP="009E7F11">
      <w:pPr>
        <w:spacing w:after="120" w:line="240" w:lineRule="auto"/>
        <w:rPr>
          <w:rFonts w:ascii="Lato" w:hAnsi="Lato"/>
          <w:sz w:val="24"/>
          <w:szCs w:val="24"/>
        </w:rPr>
      </w:pPr>
    </w:p>
    <w:p w14:paraId="7C7ADCA4" w14:textId="4A68F477" w:rsidR="0049515A" w:rsidRPr="002677BB" w:rsidRDefault="0049515A" w:rsidP="008E5406">
      <w:pPr>
        <w:pStyle w:val="ListParagraph"/>
        <w:spacing w:after="120"/>
        <w:rPr>
          <w:rFonts w:ascii="Lato" w:eastAsia="Times New Roman" w:hAnsi="Lato"/>
          <w:sz w:val="24"/>
          <w:szCs w:val="24"/>
          <w:lang w:eastAsia="en-US"/>
        </w:rPr>
      </w:pPr>
      <w:r w:rsidRPr="002677BB">
        <w:rPr>
          <w:rFonts w:ascii="Lato" w:eastAsia="Times New Roman" w:hAnsi="Lato"/>
          <w:sz w:val="24"/>
          <w:szCs w:val="24"/>
          <w:lang w:eastAsia="en-US"/>
        </w:rPr>
        <w:t>The construction of the path will be made into ‘tarmac’ and will fully utilise the available space. The existing path is made difficult with undulating surfaces (root damage), vegetation overgrowth and soil build-up which will be treated as part of the build proposal.</w:t>
      </w:r>
    </w:p>
    <w:p w14:paraId="106F6A5B" w14:textId="79B49472" w:rsidR="0049515A" w:rsidRPr="002677BB" w:rsidRDefault="0049515A" w:rsidP="008E5406">
      <w:pPr>
        <w:pStyle w:val="ListParagraph"/>
        <w:spacing w:after="120"/>
        <w:rPr>
          <w:rFonts w:ascii="Lato" w:eastAsia="Times New Roman" w:hAnsi="Lato"/>
          <w:sz w:val="24"/>
          <w:szCs w:val="24"/>
          <w:lang w:eastAsia="en-US"/>
        </w:rPr>
      </w:pPr>
      <w:r w:rsidRPr="002677BB">
        <w:rPr>
          <w:rFonts w:ascii="Lato" w:eastAsia="Times New Roman" w:hAnsi="Lato"/>
          <w:sz w:val="24"/>
          <w:szCs w:val="24"/>
          <w:lang w:eastAsia="en-US"/>
        </w:rPr>
        <w:t>Cycling along the route</w:t>
      </w:r>
      <w:r w:rsidR="008E5406" w:rsidRPr="002677BB">
        <w:rPr>
          <w:rFonts w:ascii="Lato" w:eastAsia="Times New Roman" w:hAnsi="Lato"/>
          <w:sz w:val="24"/>
          <w:szCs w:val="24"/>
          <w:lang w:eastAsia="en-US"/>
        </w:rPr>
        <w:t>,</w:t>
      </w:r>
      <w:r w:rsidRPr="002677BB">
        <w:rPr>
          <w:rFonts w:ascii="Lato" w:eastAsia="Times New Roman" w:hAnsi="Lato"/>
          <w:sz w:val="24"/>
          <w:szCs w:val="24"/>
          <w:lang w:eastAsia="en-US"/>
        </w:rPr>
        <w:t xml:space="preserve"> although not permitted</w:t>
      </w:r>
      <w:r w:rsidR="008E5406" w:rsidRPr="002677BB">
        <w:rPr>
          <w:rFonts w:ascii="Lato" w:eastAsia="Times New Roman" w:hAnsi="Lato"/>
          <w:sz w:val="24"/>
          <w:szCs w:val="24"/>
          <w:lang w:eastAsia="en-US"/>
        </w:rPr>
        <w:t>,</w:t>
      </w:r>
      <w:r w:rsidRPr="002677BB">
        <w:rPr>
          <w:rFonts w:ascii="Lato" w:eastAsia="Times New Roman" w:hAnsi="Lato"/>
          <w:sz w:val="24"/>
          <w:szCs w:val="24"/>
          <w:lang w:eastAsia="en-US"/>
        </w:rPr>
        <w:t xml:space="preserve"> is currently used by school aged children accompanied by parents. </w:t>
      </w:r>
    </w:p>
    <w:p w14:paraId="1D4FD265" w14:textId="77777777" w:rsidR="0049515A" w:rsidRPr="002677BB" w:rsidRDefault="0049515A" w:rsidP="008E5406">
      <w:pPr>
        <w:pStyle w:val="ListParagraph"/>
        <w:spacing w:after="120"/>
        <w:rPr>
          <w:rFonts w:ascii="Lato" w:eastAsia="Times New Roman" w:hAnsi="Lato"/>
          <w:sz w:val="24"/>
          <w:szCs w:val="24"/>
          <w:lang w:eastAsia="en-US"/>
        </w:rPr>
      </w:pPr>
      <w:r w:rsidRPr="002677BB">
        <w:rPr>
          <w:rFonts w:ascii="Lato" w:eastAsia="Times New Roman" w:hAnsi="Lato"/>
          <w:sz w:val="24"/>
          <w:szCs w:val="24"/>
          <w:lang w:eastAsia="en-US"/>
        </w:rPr>
        <w:t xml:space="preserve">The purpose of this scheme is to promote more cycle and walking activities to tackle illness as an outcome of physical inactivity. The benefits of the scheme to be drawn from the reductions in premature deaths with large consequent savings in terms of health and knock–on benefits to the economy. As such, an ongoing campaign to promote the fair use of these facilities to be promoted in the local schools it serves and via tool kits the promoters Sevenoaks District Council and Kent County Council will provide as a feature of the scheme. Similar toolkits were developed for promoting 20mph schemes in Kent. </w:t>
      </w:r>
    </w:p>
    <w:p w14:paraId="1A471C0C" w14:textId="77777777" w:rsidR="0049515A" w:rsidRPr="002677BB" w:rsidRDefault="0049515A" w:rsidP="009E7F11">
      <w:pPr>
        <w:pStyle w:val="ListParagraph"/>
        <w:spacing w:after="120"/>
        <w:rPr>
          <w:rFonts w:ascii="Lato" w:hAnsi="Lato"/>
          <w:sz w:val="24"/>
          <w:szCs w:val="24"/>
          <w:lang w:eastAsia="en-US"/>
        </w:rPr>
      </w:pPr>
      <w:r w:rsidRPr="002677BB">
        <w:rPr>
          <w:rFonts w:ascii="Lato" w:hAnsi="Lato"/>
          <w:sz w:val="24"/>
          <w:szCs w:val="24"/>
          <w:lang w:eastAsia="en-US"/>
        </w:rPr>
        <w:t>In addition, the scheme will be reviewed on an annual basis with surveys of the scheme users to determine the impact to perception of safety of the scheme.</w:t>
      </w:r>
    </w:p>
    <w:p w14:paraId="350BCA68" w14:textId="782A2D0A" w:rsidR="0049515A" w:rsidRPr="002677BB" w:rsidRDefault="0049515A" w:rsidP="008E5406">
      <w:pPr>
        <w:pStyle w:val="ListParagraph"/>
        <w:spacing w:after="120"/>
        <w:rPr>
          <w:rFonts w:ascii="Lato" w:eastAsia="Times New Roman" w:hAnsi="Lato"/>
          <w:sz w:val="24"/>
          <w:szCs w:val="24"/>
          <w:lang w:eastAsia="en-US"/>
        </w:rPr>
      </w:pPr>
      <w:r w:rsidRPr="002677BB">
        <w:rPr>
          <w:rFonts w:ascii="Lato" w:eastAsia="Times New Roman" w:hAnsi="Lato"/>
          <w:sz w:val="24"/>
          <w:szCs w:val="24"/>
          <w:lang w:eastAsia="en-US"/>
        </w:rPr>
        <w:t xml:space="preserve">In </w:t>
      </w:r>
      <w:r w:rsidR="00EA45C5" w:rsidRPr="002677BB">
        <w:rPr>
          <w:rFonts w:ascii="Lato" w:eastAsia="Times New Roman" w:hAnsi="Lato"/>
          <w:sz w:val="24"/>
          <w:szCs w:val="24"/>
          <w:lang w:eastAsia="en-US"/>
        </w:rPr>
        <w:t>general,</w:t>
      </w:r>
      <w:r w:rsidRPr="002677BB">
        <w:rPr>
          <w:rFonts w:ascii="Lato" w:eastAsia="Times New Roman" w:hAnsi="Lato"/>
          <w:sz w:val="24"/>
          <w:szCs w:val="24"/>
          <w:lang w:eastAsia="en-US"/>
        </w:rPr>
        <w:t xml:space="preserve"> the proposal aims to retain all trees along this section of the route. The construction works will involve treating tree root areas to maximise the available space for walking, wheeling and cycling. At locations in which the tree root is causing severe damage to the path, these will be removed and </w:t>
      </w:r>
      <w:r w:rsidRPr="002677BB">
        <w:rPr>
          <w:rFonts w:ascii="Lato" w:eastAsia="Times New Roman" w:hAnsi="Lato"/>
          <w:sz w:val="24"/>
          <w:szCs w:val="24"/>
          <w:lang w:eastAsia="en-US"/>
        </w:rPr>
        <w:lastRenderedPageBreak/>
        <w:t>replaced based on the asset value. i.e. 1 tree removal may result in 2 new tree</w:t>
      </w:r>
      <w:r w:rsidR="00A032EF" w:rsidRPr="002677BB">
        <w:rPr>
          <w:rFonts w:ascii="Lato" w:eastAsia="Times New Roman" w:hAnsi="Lato"/>
          <w:sz w:val="24"/>
          <w:szCs w:val="24"/>
          <w:lang w:eastAsia="en-US"/>
        </w:rPr>
        <w:t>s</w:t>
      </w:r>
      <w:r w:rsidRPr="002677BB">
        <w:rPr>
          <w:rFonts w:ascii="Lato" w:eastAsia="Times New Roman" w:hAnsi="Lato"/>
          <w:sz w:val="24"/>
          <w:szCs w:val="24"/>
          <w:lang w:eastAsia="en-US"/>
        </w:rPr>
        <w:t xml:space="preserve"> planted in the vicinity of the scheme. </w:t>
      </w:r>
    </w:p>
    <w:p w14:paraId="2060CDA7" w14:textId="77777777" w:rsidR="0049515A" w:rsidRPr="002677BB" w:rsidRDefault="0049515A" w:rsidP="009E7F11">
      <w:pPr>
        <w:pStyle w:val="ListParagraph"/>
        <w:spacing w:after="120"/>
        <w:rPr>
          <w:rFonts w:ascii="Lato" w:hAnsi="Lato"/>
          <w:sz w:val="24"/>
          <w:szCs w:val="24"/>
          <w:lang w:eastAsia="en-US"/>
        </w:rPr>
      </w:pPr>
      <w:r w:rsidRPr="002677BB">
        <w:rPr>
          <w:rFonts w:ascii="Lato" w:hAnsi="Lato"/>
          <w:sz w:val="24"/>
          <w:szCs w:val="24"/>
          <w:lang w:eastAsia="en-US"/>
        </w:rPr>
        <w:t xml:space="preserve">The review of the route so far does not indicate any significant impact to the existing biodiversity owing to the route following the existing path. </w:t>
      </w:r>
    </w:p>
    <w:p w14:paraId="55588308" w14:textId="77777777" w:rsidR="0049515A" w:rsidRPr="00B91ABC" w:rsidRDefault="0049515A" w:rsidP="009E7F11">
      <w:pPr>
        <w:spacing w:after="120" w:line="240" w:lineRule="auto"/>
        <w:rPr>
          <w:rFonts w:ascii="Lato" w:hAnsi="Lato"/>
          <w:sz w:val="24"/>
          <w:szCs w:val="24"/>
        </w:rPr>
      </w:pPr>
    </w:p>
    <w:p w14:paraId="5AC2EBC3" w14:textId="5D492F90" w:rsidR="00693573" w:rsidRPr="00B91ABC" w:rsidRDefault="00A33EA3" w:rsidP="009E7F11">
      <w:pPr>
        <w:spacing w:after="120" w:line="240" w:lineRule="auto"/>
        <w:rPr>
          <w:rFonts w:ascii="Lato" w:hAnsi="Lato"/>
          <w:b/>
          <w:bCs/>
          <w:sz w:val="24"/>
          <w:szCs w:val="24"/>
        </w:rPr>
      </w:pPr>
      <w:r w:rsidRPr="00B91ABC">
        <w:rPr>
          <w:rFonts w:ascii="Lato" w:hAnsi="Lato"/>
          <w:b/>
          <w:bCs/>
          <w:sz w:val="24"/>
          <w:szCs w:val="24"/>
        </w:rPr>
        <w:t>Q</w:t>
      </w:r>
      <w:r w:rsidR="00693573" w:rsidRPr="00B91ABC">
        <w:rPr>
          <w:rFonts w:ascii="Lato" w:hAnsi="Lato"/>
          <w:b/>
          <w:bCs/>
          <w:sz w:val="24"/>
          <w:szCs w:val="24"/>
        </w:rPr>
        <w:t>9.</w:t>
      </w:r>
      <w:r w:rsidRPr="00B91ABC">
        <w:rPr>
          <w:rFonts w:ascii="Lato" w:hAnsi="Lato"/>
          <w:b/>
          <w:bCs/>
          <w:sz w:val="24"/>
          <w:szCs w:val="24"/>
        </w:rPr>
        <w:tab/>
      </w:r>
      <w:r w:rsidR="00693573" w:rsidRPr="00B91ABC">
        <w:rPr>
          <w:rFonts w:ascii="Lato" w:hAnsi="Lato"/>
          <w:b/>
          <w:bCs/>
          <w:sz w:val="24"/>
          <w:szCs w:val="24"/>
        </w:rPr>
        <w:t>Is the route safe for pedestrians?</w:t>
      </w:r>
    </w:p>
    <w:p w14:paraId="2439CD65" w14:textId="10AF5A63" w:rsidR="00693573" w:rsidRPr="002677BB" w:rsidRDefault="00A33EA3" w:rsidP="00A032EF">
      <w:pPr>
        <w:spacing w:after="120" w:line="240" w:lineRule="auto"/>
        <w:ind w:left="720" w:hanging="720"/>
        <w:rPr>
          <w:rFonts w:ascii="Lato" w:hAnsi="Lato" w:cs="Calibri"/>
          <w:sz w:val="24"/>
          <w:szCs w:val="24"/>
        </w:rPr>
      </w:pPr>
      <w:r w:rsidRPr="002677BB">
        <w:rPr>
          <w:rFonts w:ascii="Lato" w:hAnsi="Lato" w:cs="Calibri"/>
          <w:sz w:val="24"/>
          <w:szCs w:val="24"/>
        </w:rPr>
        <w:t>A9.</w:t>
      </w:r>
      <w:r w:rsidRPr="002677BB">
        <w:rPr>
          <w:rFonts w:ascii="Lato" w:hAnsi="Lato" w:cs="Calibri"/>
          <w:sz w:val="24"/>
          <w:szCs w:val="24"/>
        </w:rPr>
        <w:tab/>
      </w:r>
      <w:r w:rsidR="00693573" w:rsidRPr="002677BB">
        <w:rPr>
          <w:rFonts w:ascii="Lato" w:hAnsi="Lato" w:cs="Calibri"/>
          <w:sz w:val="24"/>
          <w:szCs w:val="24"/>
        </w:rPr>
        <w:t>According to Cycling UK (</w:t>
      </w:r>
      <w:hyperlink r:id="rId11" w:anchor=":~:text=Yet%2C%20although%20people%20who%20cycle,are%20hit%20by%20motor%20vehicles" w:history="1">
        <w:r w:rsidR="00A032EF" w:rsidRPr="002677BB">
          <w:rPr>
            <w:rStyle w:val="Hyperlink"/>
            <w:rFonts w:ascii="Lato" w:hAnsi="Lato" w:cs="Calibri"/>
            <w:sz w:val="24"/>
            <w:szCs w:val="24"/>
          </w:rPr>
          <w:t>https://www.cyclinguk.org/briefing/cycling-and-pedestrians#:~:text=Yet%2C%20although%20people%20who%20cycle,are%20hit%20by%20motor%20vehicles</w:t>
        </w:r>
      </w:hyperlink>
      <w:r w:rsidR="00693573" w:rsidRPr="002677BB">
        <w:rPr>
          <w:rFonts w:ascii="Lato" w:hAnsi="Lato" w:cs="Calibri"/>
          <w:sz w:val="24"/>
          <w:szCs w:val="24"/>
        </w:rPr>
        <w:t xml:space="preserve">) the </w:t>
      </w:r>
      <w:r w:rsidR="00A032EF" w:rsidRPr="002677BB">
        <w:rPr>
          <w:rFonts w:ascii="Lato" w:hAnsi="Lato" w:cs="Calibri"/>
          <w:sz w:val="24"/>
          <w:szCs w:val="24"/>
        </w:rPr>
        <w:t>percentage</w:t>
      </w:r>
      <w:r w:rsidR="00693573" w:rsidRPr="002677BB">
        <w:rPr>
          <w:rFonts w:ascii="Lato" w:hAnsi="Lato" w:cs="Calibri"/>
          <w:sz w:val="24"/>
          <w:szCs w:val="24"/>
        </w:rPr>
        <w:t xml:space="preserve"> risk to pedestrians killed or seriously injured (KSI) is as low as 2%. </w:t>
      </w:r>
    </w:p>
    <w:p w14:paraId="24E9C27B" w14:textId="77777777" w:rsidR="00A032EF" w:rsidRPr="002677BB" w:rsidRDefault="00A032EF" w:rsidP="00A032EF">
      <w:pPr>
        <w:spacing w:after="120" w:line="240" w:lineRule="auto"/>
        <w:ind w:left="720"/>
        <w:rPr>
          <w:rFonts w:ascii="Lato" w:hAnsi="Lato" w:cs="Calibri"/>
          <w:sz w:val="24"/>
          <w:szCs w:val="24"/>
        </w:rPr>
      </w:pPr>
      <w:r w:rsidRPr="002677BB">
        <w:rPr>
          <w:rFonts w:ascii="Lato" w:hAnsi="Lato" w:cs="Calibri"/>
          <w:sz w:val="24"/>
          <w:szCs w:val="24"/>
        </w:rPr>
        <w:t xml:space="preserve">In Sevenoaks specifically, </w:t>
      </w:r>
      <w:r w:rsidR="00693573" w:rsidRPr="002677BB">
        <w:rPr>
          <w:rFonts w:ascii="Lato" w:hAnsi="Lato" w:cs="Calibri"/>
          <w:sz w:val="24"/>
          <w:szCs w:val="24"/>
        </w:rPr>
        <w:t xml:space="preserve">there has been </w:t>
      </w:r>
      <w:r w:rsidRPr="002677BB">
        <w:rPr>
          <w:rFonts w:ascii="Lato" w:hAnsi="Lato" w:cs="Calibri"/>
          <w:sz w:val="24"/>
          <w:szCs w:val="24"/>
        </w:rPr>
        <w:t>one</w:t>
      </w:r>
      <w:r w:rsidR="00693573" w:rsidRPr="002677BB">
        <w:rPr>
          <w:rFonts w:ascii="Lato" w:hAnsi="Lato" w:cs="Calibri"/>
          <w:sz w:val="24"/>
          <w:szCs w:val="24"/>
        </w:rPr>
        <w:t xml:space="preserve"> fatality of this nature in the last </w:t>
      </w:r>
      <w:r w:rsidRPr="002677BB">
        <w:rPr>
          <w:rFonts w:ascii="Lato" w:hAnsi="Lato" w:cs="Calibri"/>
          <w:sz w:val="24"/>
          <w:szCs w:val="24"/>
        </w:rPr>
        <w:t>ten</w:t>
      </w:r>
      <w:r w:rsidR="00693573" w:rsidRPr="002677BB">
        <w:rPr>
          <w:rFonts w:ascii="Lato" w:hAnsi="Lato" w:cs="Calibri"/>
          <w:sz w:val="24"/>
          <w:szCs w:val="24"/>
        </w:rPr>
        <w:t xml:space="preserve"> years (which occurred in 2013), and </w:t>
      </w:r>
      <w:r w:rsidRPr="002677BB">
        <w:rPr>
          <w:rFonts w:ascii="Lato" w:hAnsi="Lato" w:cs="Calibri"/>
          <w:sz w:val="24"/>
          <w:szCs w:val="24"/>
        </w:rPr>
        <w:t>three</w:t>
      </w:r>
      <w:r w:rsidR="00693573" w:rsidRPr="002677BB">
        <w:rPr>
          <w:rFonts w:ascii="Lato" w:hAnsi="Lato" w:cs="Calibri"/>
          <w:sz w:val="24"/>
          <w:szCs w:val="24"/>
        </w:rPr>
        <w:t xml:space="preserve"> in </w:t>
      </w:r>
      <w:r w:rsidRPr="002677BB">
        <w:rPr>
          <w:rFonts w:ascii="Lato" w:hAnsi="Lato" w:cs="Calibri"/>
          <w:sz w:val="24"/>
          <w:szCs w:val="24"/>
        </w:rPr>
        <w:t>the</w:t>
      </w:r>
      <w:r w:rsidR="00693573" w:rsidRPr="002677BB">
        <w:rPr>
          <w:rFonts w:ascii="Lato" w:hAnsi="Lato" w:cs="Calibri"/>
          <w:sz w:val="24"/>
          <w:szCs w:val="24"/>
        </w:rPr>
        <w:t xml:space="preserve"> entire record of collisions </w:t>
      </w:r>
      <w:r w:rsidRPr="002677BB">
        <w:rPr>
          <w:rFonts w:ascii="Lato" w:hAnsi="Lato" w:cs="Calibri"/>
          <w:sz w:val="24"/>
          <w:szCs w:val="24"/>
        </w:rPr>
        <w:t xml:space="preserve">(1980, 1981 and 1984). </w:t>
      </w:r>
    </w:p>
    <w:p w14:paraId="588973A8" w14:textId="799359D2" w:rsidR="00693573" w:rsidRPr="002677BB" w:rsidRDefault="00693573" w:rsidP="00A032EF">
      <w:pPr>
        <w:spacing w:after="120" w:line="240" w:lineRule="auto"/>
        <w:ind w:left="720"/>
        <w:rPr>
          <w:rFonts w:ascii="Lato" w:hAnsi="Lato" w:cs="Calibri"/>
          <w:sz w:val="24"/>
          <w:szCs w:val="24"/>
        </w:rPr>
      </w:pPr>
      <w:r w:rsidRPr="002677BB">
        <w:rPr>
          <w:rFonts w:ascii="Lato" w:hAnsi="Lato" w:cs="Calibri"/>
          <w:sz w:val="24"/>
          <w:szCs w:val="24"/>
        </w:rPr>
        <w:t>During th</w:t>
      </w:r>
      <w:r w:rsidR="00A032EF" w:rsidRPr="002677BB">
        <w:rPr>
          <w:rFonts w:ascii="Lato" w:hAnsi="Lato" w:cs="Calibri"/>
          <w:sz w:val="24"/>
          <w:szCs w:val="24"/>
        </w:rPr>
        <w:t>e</w:t>
      </w:r>
      <w:r w:rsidRPr="002677BB">
        <w:rPr>
          <w:rFonts w:ascii="Lato" w:hAnsi="Lato" w:cs="Calibri"/>
          <w:sz w:val="24"/>
          <w:szCs w:val="24"/>
        </w:rPr>
        <w:t xml:space="preserve"> period 1980-2022 there have been a total of 987 cycle fatalities in Kent meaning pedal cycles have caused fatalities injuries to pedestrians in less than 0.5% of cases.</w:t>
      </w:r>
    </w:p>
    <w:p w14:paraId="38208C53" w14:textId="77777777" w:rsidR="00693573" w:rsidRPr="00C0579E" w:rsidRDefault="00693573" w:rsidP="009E7F11">
      <w:pPr>
        <w:spacing w:after="120" w:line="240" w:lineRule="auto"/>
        <w:rPr>
          <w:rFonts w:ascii="Lato" w:hAnsi="Lato"/>
          <w:sz w:val="24"/>
          <w:szCs w:val="24"/>
          <w:lang w:val="en-US"/>
        </w:rPr>
      </w:pPr>
    </w:p>
    <w:sectPr w:rsidR="00693573" w:rsidRPr="00C0579E">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A693DE" w14:textId="77777777" w:rsidR="00E2356D" w:rsidRPr="002677BB" w:rsidRDefault="00E2356D" w:rsidP="00E2356D">
      <w:pPr>
        <w:spacing w:after="0" w:line="240" w:lineRule="auto"/>
      </w:pPr>
      <w:r w:rsidRPr="002677BB">
        <w:separator/>
      </w:r>
    </w:p>
  </w:endnote>
  <w:endnote w:type="continuationSeparator" w:id="0">
    <w:p w14:paraId="6E516829" w14:textId="77777777" w:rsidR="00E2356D" w:rsidRPr="002677BB" w:rsidRDefault="00E2356D" w:rsidP="00E2356D">
      <w:pPr>
        <w:spacing w:after="0" w:line="240" w:lineRule="auto"/>
      </w:pPr>
      <w:r w:rsidRPr="002677BB">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ato">
    <w:panose1 w:val="020F0502020204030203"/>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90806116"/>
      <w:docPartObj>
        <w:docPartGallery w:val="Page Numbers (Bottom of Page)"/>
        <w:docPartUnique/>
      </w:docPartObj>
    </w:sdtPr>
    <w:sdtEndPr/>
    <w:sdtContent>
      <w:p w14:paraId="7A1E41B1" w14:textId="6D310CBD" w:rsidR="00E2356D" w:rsidRPr="002677BB" w:rsidRDefault="00E2356D">
        <w:pPr>
          <w:pStyle w:val="Footer"/>
          <w:jc w:val="right"/>
        </w:pPr>
        <w:r w:rsidRPr="00B91ABC">
          <w:fldChar w:fldCharType="begin"/>
        </w:r>
        <w:r w:rsidRPr="002677BB">
          <w:instrText xml:space="preserve"> PAGE   \* MERGEFORMAT </w:instrText>
        </w:r>
        <w:r w:rsidRPr="00B91ABC">
          <w:fldChar w:fldCharType="separate"/>
        </w:r>
        <w:r w:rsidRPr="00E04714">
          <w:t>2</w:t>
        </w:r>
        <w:r w:rsidRPr="00B91ABC">
          <w:fldChar w:fldCharType="end"/>
        </w:r>
      </w:p>
    </w:sdtContent>
  </w:sdt>
  <w:p w14:paraId="651D90AD" w14:textId="77777777" w:rsidR="00E2356D" w:rsidRPr="002677BB" w:rsidRDefault="00E235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129696" w14:textId="77777777" w:rsidR="00E2356D" w:rsidRPr="002677BB" w:rsidRDefault="00E2356D" w:rsidP="00E2356D">
      <w:pPr>
        <w:spacing w:after="0" w:line="240" w:lineRule="auto"/>
      </w:pPr>
      <w:r w:rsidRPr="002677BB">
        <w:separator/>
      </w:r>
    </w:p>
  </w:footnote>
  <w:footnote w:type="continuationSeparator" w:id="0">
    <w:p w14:paraId="39CE4265" w14:textId="77777777" w:rsidR="00E2356D" w:rsidRPr="002677BB" w:rsidRDefault="00E2356D" w:rsidP="00E2356D">
      <w:pPr>
        <w:spacing w:after="0" w:line="240" w:lineRule="auto"/>
      </w:pPr>
      <w:r w:rsidRPr="002677BB">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B651B3"/>
    <w:multiLevelType w:val="hybridMultilevel"/>
    <w:tmpl w:val="FB0EEB3E"/>
    <w:lvl w:ilvl="0" w:tplc="64DEFAA8">
      <w:start w:val="1"/>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2302727"/>
    <w:multiLevelType w:val="hybridMultilevel"/>
    <w:tmpl w:val="5B94BF30"/>
    <w:lvl w:ilvl="0" w:tplc="08090015">
      <w:start w:val="1"/>
      <w:numFmt w:val="upp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761D11B2"/>
    <w:multiLevelType w:val="hybridMultilevel"/>
    <w:tmpl w:val="57DE63B2"/>
    <w:lvl w:ilvl="0" w:tplc="08090015">
      <w:start w:val="1"/>
      <w:numFmt w:val="upp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133132708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70783198">
    <w:abstractNumId w:val="0"/>
  </w:num>
  <w:num w:numId="3" w16cid:durableId="68728944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049B"/>
    <w:rsid w:val="00002233"/>
    <w:rsid w:val="00002556"/>
    <w:rsid w:val="00005D26"/>
    <w:rsid w:val="00021D51"/>
    <w:rsid w:val="00043A16"/>
    <w:rsid w:val="0004791E"/>
    <w:rsid w:val="00075621"/>
    <w:rsid w:val="00083E78"/>
    <w:rsid w:val="00090747"/>
    <w:rsid w:val="0009094B"/>
    <w:rsid w:val="000A21A1"/>
    <w:rsid w:val="000C2C38"/>
    <w:rsid w:val="000D4B03"/>
    <w:rsid w:val="001542BE"/>
    <w:rsid w:val="00154589"/>
    <w:rsid w:val="001850C4"/>
    <w:rsid w:val="001A2D0E"/>
    <w:rsid w:val="001B6A11"/>
    <w:rsid w:val="001C3BCD"/>
    <w:rsid w:val="001D137B"/>
    <w:rsid w:val="001D1482"/>
    <w:rsid w:val="001E3617"/>
    <w:rsid w:val="001E37CA"/>
    <w:rsid w:val="001E6CFF"/>
    <w:rsid w:val="002057F0"/>
    <w:rsid w:val="002100A8"/>
    <w:rsid w:val="00217B4A"/>
    <w:rsid w:val="00232260"/>
    <w:rsid w:val="00237D60"/>
    <w:rsid w:val="00243E5F"/>
    <w:rsid w:val="00253E37"/>
    <w:rsid w:val="00254953"/>
    <w:rsid w:val="002677BB"/>
    <w:rsid w:val="002A2280"/>
    <w:rsid w:val="002A3F77"/>
    <w:rsid w:val="002B6691"/>
    <w:rsid w:val="002C0FC2"/>
    <w:rsid w:val="002E1497"/>
    <w:rsid w:val="002F1D39"/>
    <w:rsid w:val="002F67E3"/>
    <w:rsid w:val="003117D2"/>
    <w:rsid w:val="00346645"/>
    <w:rsid w:val="00352DFC"/>
    <w:rsid w:val="00367260"/>
    <w:rsid w:val="00371E3F"/>
    <w:rsid w:val="00386B76"/>
    <w:rsid w:val="00394DFB"/>
    <w:rsid w:val="003B1B3F"/>
    <w:rsid w:val="003D1B9C"/>
    <w:rsid w:val="003E46FD"/>
    <w:rsid w:val="003F4B4D"/>
    <w:rsid w:val="00432823"/>
    <w:rsid w:val="00457FC1"/>
    <w:rsid w:val="004753F3"/>
    <w:rsid w:val="004862A4"/>
    <w:rsid w:val="0049515A"/>
    <w:rsid w:val="004954E1"/>
    <w:rsid w:val="004A7668"/>
    <w:rsid w:val="004C79F4"/>
    <w:rsid w:val="004F5784"/>
    <w:rsid w:val="004F736E"/>
    <w:rsid w:val="004F76C1"/>
    <w:rsid w:val="0052558E"/>
    <w:rsid w:val="00565B47"/>
    <w:rsid w:val="00575207"/>
    <w:rsid w:val="005858DC"/>
    <w:rsid w:val="0059326E"/>
    <w:rsid w:val="005C41F3"/>
    <w:rsid w:val="005C58B6"/>
    <w:rsid w:val="005D6C6B"/>
    <w:rsid w:val="00642690"/>
    <w:rsid w:val="00642FC1"/>
    <w:rsid w:val="0064747F"/>
    <w:rsid w:val="006474E7"/>
    <w:rsid w:val="00693573"/>
    <w:rsid w:val="006E321F"/>
    <w:rsid w:val="0070165B"/>
    <w:rsid w:val="00722B3C"/>
    <w:rsid w:val="007440D2"/>
    <w:rsid w:val="007637C9"/>
    <w:rsid w:val="007A6CBE"/>
    <w:rsid w:val="007B2849"/>
    <w:rsid w:val="007B3774"/>
    <w:rsid w:val="007B54CE"/>
    <w:rsid w:val="007C44C9"/>
    <w:rsid w:val="007E557E"/>
    <w:rsid w:val="007F16FA"/>
    <w:rsid w:val="00800E7E"/>
    <w:rsid w:val="0086400C"/>
    <w:rsid w:val="00873F13"/>
    <w:rsid w:val="0088562A"/>
    <w:rsid w:val="008A60D6"/>
    <w:rsid w:val="008E5406"/>
    <w:rsid w:val="00964A8C"/>
    <w:rsid w:val="00965FF3"/>
    <w:rsid w:val="00982C05"/>
    <w:rsid w:val="009861CC"/>
    <w:rsid w:val="009C3043"/>
    <w:rsid w:val="009C48F5"/>
    <w:rsid w:val="009E78F0"/>
    <w:rsid w:val="009E7F11"/>
    <w:rsid w:val="00A032EF"/>
    <w:rsid w:val="00A06EDB"/>
    <w:rsid w:val="00A33EA3"/>
    <w:rsid w:val="00A406C5"/>
    <w:rsid w:val="00AD5F7D"/>
    <w:rsid w:val="00AE4165"/>
    <w:rsid w:val="00AF7CC6"/>
    <w:rsid w:val="00B07793"/>
    <w:rsid w:val="00B1049B"/>
    <w:rsid w:val="00B25766"/>
    <w:rsid w:val="00B40326"/>
    <w:rsid w:val="00B415CF"/>
    <w:rsid w:val="00B51EEB"/>
    <w:rsid w:val="00B54AA9"/>
    <w:rsid w:val="00B71C11"/>
    <w:rsid w:val="00B8107D"/>
    <w:rsid w:val="00B91ABC"/>
    <w:rsid w:val="00B94B06"/>
    <w:rsid w:val="00BD6B98"/>
    <w:rsid w:val="00C0579E"/>
    <w:rsid w:val="00C626A1"/>
    <w:rsid w:val="00C8422B"/>
    <w:rsid w:val="00CB674E"/>
    <w:rsid w:val="00CE1B84"/>
    <w:rsid w:val="00D12DF4"/>
    <w:rsid w:val="00D45BE2"/>
    <w:rsid w:val="00D54CD1"/>
    <w:rsid w:val="00D62B00"/>
    <w:rsid w:val="00D82DC5"/>
    <w:rsid w:val="00D837D2"/>
    <w:rsid w:val="00D95963"/>
    <w:rsid w:val="00D974E4"/>
    <w:rsid w:val="00DB05CF"/>
    <w:rsid w:val="00DD3D7C"/>
    <w:rsid w:val="00E00B8C"/>
    <w:rsid w:val="00E039FE"/>
    <w:rsid w:val="00E04714"/>
    <w:rsid w:val="00E2356D"/>
    <w:rsid w:val="00E40698"/>
    <w:rsid w:val="00E468B5"/>
    <w:rsid w:val="00E708D5"/>
    <w:rsid w:val="00E73193"/>
    <w:rsid w:val="00E95576"/>
    <w:rsid w:val="00EA45C5"/>
    <w:rsid w:val="00EF7114"/>
    <w:rsid w:val="00F0781B"/>
    <w:rsid w:val="00F07B7D"/>
    <w:rsid w:val="00FA7BB9"/>
    <w:rsid w:val="00FE40EC"/>
    <w:rsid w:val="00FE6C53"/>
    <w:rsid w:val="00FF3F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25B5F2"/>
  <w15:chartTrackingRefBased/>
  <w15:docId w15:val="{9EF85C35-3185-48A2-B226-54E5413E9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049B"/>
    <w:pPr>
      <w:spacing w:after="0" w:line="240" w:lineRule="auto"/>
      <w:ind w:left="720"/>
    </w:pPr>
    <w:rPr>
      <w:rFonts w:ascii="Calibri" w:hAnsi="Calibri" w:cs="Calibri"/>
      <w:kern w:val="0"/>
      <w:lang w:eastAsia="en-GB"/>
      <w14:ligatures w14:val="none"/>
    </w:rPr>
  </w:style>
  <w:style w:type="character" w:styleId="Hyperlink">
    <w:name w:val="Hyperlink"/>
    <w:basedOn w:val="DefaultParagraphFont"/>
    <w:uiPriority w:val="99"/>
    <w:unhideWhenUsed/>
    <w:rsid w:val="00693573"/>
    <w:rPr>
      <w:color w:val="0000FF"/>
      <w:u w:val="single"/>
    </w:rPr>
  </w:style>
  <w:style w:type="paragraph" w:styleId="Caption">
    <w:name w:val="caption"/>
    <w:basedOn w:val="Normal"/>
    <w:uiPriority w:val="35"/>
    <w:semiHidden/>
    <w:unhideWhenUsed/>
    <w:qFormat/>
    <w:rsid w:val="00693573"/>
    <w:pPr>
      <w:spacing w:after="200" w:line="240" w:lineRule="auto"/>
    </w:pPr>
    <w:rPr>
      <w:rFonts w:ascii="Times New Roman" w:hAnsi="Times New Roman" w:cs="Times New Roman"/>
      <w:i/>
      <w:iCs/>
      <w:color w:val="44546A"/>
      <w:kern w:val="0"/>
      <w:sz w:val="18"/>
      <w:szCs w:val="18"/>
      <w:lang w:eastAsia="en-GB"/>
      <w14:ligatures w14:val="none"/>
    </w:rPr>
  </w:style>
  <w:style w:type="paragraph" w:styleId="Header">
    <w:name w:val="header"/>
    <w:basedOn w:val="Normal"/>
    <w:link w:val="HeaderChar"/>
    <w:uiPriority w:val="99"/>
    <w:unhideWhenUsed/>
    <w:rsid w:val="00E2356D"/>
    <w:pPr>
      <w:tabs>
        <w:tab w:val="center" w:pos="4513"/>
        <w:tab w:val="right" w:pos="9026"/>
      </w:tabs>
      <w:spacing w:after="0" w:line="240" w:lineRule="auto"/>
    </w:pPr>
  </w:style>
  <w:style w:type="character" w:customStyle="1" w:styleId="HeaderChar">
    <w:name w:val="Header Char"/>
    <w:basedOn w:val="DefaultParagraphFont"/>
    <w:link w:val="Header"/>
    <w:uiPriority w:val="99"/>
    <w:rsid w:val="00E2356D"/>
  </w:style>
  <w:style w:type="paragraph" w:styleId="Footer">
    <w:name w:val="footer"/>
    <w:basedOn w:val="Normal"/>
    <w:link w:val="FooterChar"/>
    <w:uiPriority w:val="99"/>
    <w:unhideWhenUsed/>
    <w:rsid w:val="00E2356D"/>
    <w:pPr>
      <w:tabs>
        <w:tab w:val="center" w:pos="4513"/>
        <w:tab w:val="right" w:pos="9026"/>
      </w:tabs>
      <w:spacing w:after="0" w:line="240" w:lineRule="auto"/>
    </w:pPr>
  </w:style>
  <w:style w:type="character" w:customStyle="1" w:styleId="FooterChar">
    <w:name w:val="Footer Char"/>
    <w:basedOn w:val="DefaultParagraphFont"/>
    <w:link w:val="Footer"/>
    <w:uiPriority w:val="99"/>
    <w:rsid w:val="00E2356D"/>
  </w:style>
  <w:style w:type="character" w:styleId="UnresolvedMention">
    <w:name w:val="Unresolved Mention"/>
    <w:basedOn w:val="DefaultParagraphFont"/>
    <w:uiPriority w:val="99"/>
    <w:semiHidden/>
    <w:unhideWhenUsed/>
    <w:rsid w:val="00A33EA3"/>
    <w:rPr>
      <w:color w:val="605E5C"/>
      <w:shd w:val="clear" w:color="auto" w:fill="E1DFDD"/>
    </w:rPr>
  </w:style>
  <w:style w:type="character" w:styleId="FollowedHyperlink">
    <w:name w:val="FollowedHyperlink"/>
    <w:basedOn w:val="DefaultParagraphFont"/>
    <w:uiPriority w:val="99"/>
    <w:semiHidden/>
    <w:unhideWhenUsed/>
    <w:rsid w:val="00A032EF"/>
    <w:rPr>
      <w:color w:val="954F72" w:themeColor="followedHyperlink"/>
      <w:u w:val="single"/>
    </w:rPr>
  </w:style>
  <w:style w:type="paragraph" w:styleId="Revision">
    <w:name w:val="Revision"/>
    <w:hidden/>
    <w:uiPriority w:val="99"/>
    <w:semiHidden/>
    <w:rsid w:val="00D974E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3606836">
      <w:bodyDiv w:val="1"/>
      <w:marLeft w:val="0"/>
      <w:marRight w:val="0"/>
      <w:marTop w:val="0"/>
      <w:marBottom w:val="0"/>
      <w:divBdr>
        <w:top w:val="none" w:sz="0" w:space="0" w:color="auto"/>
        <w:left w:val="none" w:sz="0" w:space="0" w:color="auto"/>
        <w:bottom w:val="none" w:sz="0" w:space="0" w:color="auto"/>
        <w:right w:val="none" w:sz="0" w:space="0" w:color="auto"/>
      </w:divBdr>
    </w:div>
    <w:div w:id="1480420780">
      <w:bodyDiv w:val="1"/>
      <w:marLeft w:val="0"/>
      <w:marRight w:val="0"/>
      <w:marTop w:val="0"/>
      <w:marBottom w:val="0"/>
      <w:divBdr>
        <w:top w:val="none" w:sz="0" w:space="0" w:color="auto"/>
        <w:left w:val="none" w:sz="0" w:space="0" w:color="auto"/>
        <w:bottom w:val="none" w:sz="0" w:space="0" w:color="auto"/>
        <w:right w:val="none" w:sz="0" w:space="0" w:color="auto"/>
      </w:divBdr>
    </w:div>
    <w:div w:id="1548642795">
      <w:bodyDiv w:val="1"/>
      <w:marLeft w:val="0"/>
      <w:marRight w:val="0"/>
      <w:marTop w:val="0"/>
      <w:marBottom w:val="0"/>
      <w:divBdr>
        <w:top w:val="none" w:sz="0" w:space="0" w:color="auto"/>
        <w:left w:val="none" w:sz="0" w:space="0" w:color="auto"/>
        <w:bottom w:val="none" w:sz="0" w:space="0" w:color="auto"/>
        <w:right w:val="none" w:sz="0" w:space="0" w:color="auto"/>
      </w:divBdr>
    </w:div>
    <w:div w:id="2053069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sevenoaks.gov.uk/wwc"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yclinguk.org/briefing/cycling-and-pedestrians" TargetMode="External"/><Relationship Id="rId5" Type="http://schemas.openxmlformats.org/officeDocument/2006/relationships/footnotes" Target="footnotes.xml"/><Relationship Id="rId10" Type="http://schemas.openxmlformats.org/officeDocument/2006/relationships/image" Target="cid:image001.png@01D9A9E4.36B6FD60"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311</TotalTime>
  <Pages>5</Pages>
  <Words>1171</Words>
  <Characters>6248</Characters>
  <Application>Microsoft Office Word</Application>
  <DocSecurity>0</DocSecurity>
  <Lines>127</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Carlyn Kan</dc:creator>
  <cp:keywords/>
  <dc:description/>
  <cp:lastModifiedBy>Carlyn Kan</cp:lastModifiedBy>
  <cp:revision>13</cp:revision>
  <cp:lastPrinted>2023-07-12T12:57:00Z</cp:lastPrinted>
  <dcterms:created xsi:type="dcterms:W3CDTF">2024-04-04T09:12:00Z</dcterms:created>
  <dcterms:modified xsi:type="dcterms:W3CDTF">2024-05-17T08:30:00Z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bc147fd2e334b205303df8105ce4b8e0be6d3b42cd183aaefb625a3faa5acbc0</vt:lpwstr>
  </property>
</Properties>
</file>